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86" w:rsidRDefault="002E1611" w:rsidP="00FF147B">
      <w:pPr>
        <w:pStyle w:val="Title"/>
        <w:jc w:val="center"/>
        <w:rPr>
          <w:lang w:val="en-GB"/>
        </w:rPr>
      </w:pPr>
      <w:r>
        <w:rPr>
          <w:lang w:val="en-GB"/>
        </w:rPr>
        <w:t>Master Forensic</w:t>
      </w:r>
      <w:r w:rsidR="00F10F86">
        <w:rPr>
          <w:lang w:val="en-GB"/>
        </w:rPr>
        <w:t xml:space="preserve"> Psychology</w:t>
      </w:r>
    </w:p>
    <w:p w:rsidR="00F739C1" w:rsidRPr="00B36606" w:rsidRDefault="00FA21EC" w:rsidP="00FF147B">
      <w:pPr>
        <w:pStyle w:val="Title"/>
        <w:jc w:val="center"/>
        <w:rPr>
          <w:lang w:val="en-GB"/>
        </w:rPr>
      </w:pPr>
      <w:r>
        <w:rPr>
          <w:lang w:val="en-GB"/>
        </w:rPr>
        <w:t>(2024-2025</w:t>
      </w:r>
      <w:r w:rsidR="00FF147B" w:rsidRPr="00B36606">
        <w:rPr>
          <w:lang w:val="en-GB"/>
        </w:rPr>
        <w:t>)</w:t>
      </w:r>
    </w:p>
    <w:p w:rsidR="00FF147B" w:rsidRPr="00301CFB" w:rsidRDefault="00FF147B" w:rsidP="00FF147B">
      <w:pPr>
        <w:pStyle w:val="Subtitle"/>
        <w:jc w:val="center"/>
        <w:rPr>
          <w:lang w:val="en-GB"/>
        </w:rPr>
      </w:pPr>
      <w:r w:rsidRPr="00301CFB">
        <w:rPr>
          <w:lang w:val="en-GB"/>
        </w:rPr>
        <w:t>Template Course Manual</w:t>
      </w: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045C94">
      <w:pPr>
        <w:jc w:val="right"/>
        <w:rPr>
          <w:lang w:val="en-GB"/>
        </w:rPr>
      </w:pPr>
    </w:p>
    <w:p w:rsidR="00045C94" w:rsidRPr="00301CFB" w:rsidRDefault="00045C94" w:rsidP="0010621D">
      <w:pPr>
        <w:jc w:val="right"/>
        <w:rPr>
          <w:lang w:val="en-GB"/>
        </w:rPr>
      </w:pPr>
    </w:p>
    <w:p w:rsidR="00045C94" w:rsidRPr="00301CFB" w:rsidRDefault="00045C94" w:rsidP="00045C94">
      <w:pPr>
        <w:jc w:val="right"/>
        <w:rPr>
          <w:lang w:val="en-GB"/>
        </w:rPr>
      </w:pPr>
    </w:p>
    <w:p w:rsidR="00045C94" w:rsidRPr="00301CFB" w:rsidRDefault="00045C94" w:rsidP="008D183A">
      <w:pPr>
        <w:jc w:val="right"/>
        <w:rPr>
          <w:lang w:val="en-GB"/>
        </w:rP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15240</wp:posOffset>
            </wp:positionV>
            <wp:extent cx="2524125" cy="796070"/>
            <wp:effectExtent l="0" t="0" r="0" b="4445"/>
            <wp:wrapNone/>
            <wp:docPr id="1" name="Picture 1" descr="Maastricht University, Netherlands | Study.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astricht University, Netherlands | Study.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4125" cy="796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1CFB">
        <w:rPr>
          <w:lang w:val="en-GB"/>
        </w:rPr>
        <w:t>Name Coordinator</w:t>
      </w:r>
    </w:p>
    <w:p w:rsidR="00045C94" w:rsidRPr="00301CFB" w:rsidRDefault="00C63C52" w:rsidP="00C63C52">
      <w:pPr>
        <w:tabs>
          <w:tab w:val="left" w:pos="313"/>
          <w:tab w:val="right" w:pos="9360"/>
        </w:tabs>
        <w:rPr>
          <w:lang w:val="en-GB"/>
        </w:rPr>
      </w:pPr>
      <w:r>
        <w:rPr>
          <w:lang w:val="en-GB"/>
        </w:rPr>
        <w:tab/>
      </w:r>
      <w:r>
        <w:rPr>
          <w:lang w:val="en-GB"/>
        </w:rPr>
        <w:tab/>
      </w:r>
      <w:r w:rsidR="003A5511">
        <w:rPr>
          <w:lang w:val="en-GB"/>
        </w:rPr>
        <w:t>PSY</w:t>
      </w:r>
      <w:r w:rsidR="003C7664">
        <w:rPr>
          <w:lang w:val="en-GB"/>
        </w:rPr>
        <w:t>4567</w:t>
      </w:r>
    </w:p>
    <w:p w:rsidR="00237B5D" w:rsidRPr="00301CFB" w:rsidRDefault="00045C94" w:rsidP="008D183A">
      <w:pPr>
        <w:jc w:val="right"/>
        <w:rPr>
          <w:lang w:val="en-GB"/>
        </w:rPr>
      </w:pPr>
      <w:r w:rsidRPr="00301CFB">
        <w:rPr>
          <w:lang w:val="en-GB"/>
        </w:rPr>
        <w:t>Period 1</w:t>
      </w:r>
      <w:r w:rsidR="008D183A">
        <w:rPr>
          <w:lang w:val="en-GB"/>
        </w:rPr>
        <w:br w:type="page"/>
      </w:r>
    </w:p>
    <w:p w:rsidR="00045C94" w:rsidRDefault="008D183A" w:rsidP="008D183A">
      <w:pPr>
        <w:pStyle w:val="Heading1"/>
        <w:rPr>
          <w:lang w:val="en-GB"/>
        </w:rPr>
      </w:pPr>
      <w:bookmarkStart w:id="0" w:name="_Toc76460220"/>
      <w:bookmarkStart w:id="1" w:name="_Toc166749519"/>
      <w:r>
        <w:rPr>
          <w:lang w:val="en-GB"/>
        </w:rPr>
        <w:lastRenderedPageBreak/>
        <w:t>Contents</w:t>
      </w:r>
      <w:bookmarkEnd w:id="0"/>
      <w:bookmarkEnd w:id="1"/>
    </w:p>
    <w:sdt>
      <w:sdtPr>
        <w:id w:val="1157494129"/>
        <w:docPartObj>
          <w:docPartGallery w:val="Table of Contents"/>
          <w:docPartUnique/>
        </w:docPartObj>
      </w:sdtPr>
      <w:sdtEndPr>
        <w:rPr>
          <w:b/>
          <w:bCs/>
          <w:noProof/>
        </w:rPr>
      </w:sdtEndPr>
      <w:sdtContent>
        <w:p w:rsidR="003D67EF" w:rsidRDefault="000A55DB">
          <w:pPr>
            <w:pStyle w:val="TOC1"/>
            <w:tabs>
              <w:tab w:val="right" w:leader="dot" w:pos="9350"/>
            </w:tabs>
            <w:rPr>
              <w:rFonts w:asciiTheme="minorHAnsi" w:hAnsiTheme="minorHAnsi"/>
              <w:noProof/>
              <w:color w:val="auto"/>
              <w:sz w:val="22"/>
              <w:szCs w:val="22"/>
            </w:rPr>
          </w:pPr>
          <w:r>
            <w:fldChar w:fldCharType="begin"/>
          </w:r>
          <w:r>
            <w:instrText xml:space="preserve"> TOC \o "1-3" \h \z \u </w:instrText>
          </w:r>
          <w:r>
            <w:fldChar w:fldCharType="separate"/>
          </w:r>
          <w:hyperlink w:anchor="_Toc166749519" w:history="1"/>
          <w:hyperlink w:anchor="_Toc166749520" w:history="1">
            <w:r w:rsidR="003D67EF" w:rsidRPr="00B55E8F">
              <w:rPr>
                <w:rStyle w:val="Hyperlink"/>
                <w:noProof/>
                <w:lang w:val="en-GB"/>
              </w:rPr>
              <w:t>A. General Information</w:t>
            </w:r>
            <w:r w:rsidR="003D67EF">
              <w:rPr>
                <w:noProof/>
                <w:webHidden/>
              </w:rPr>
              <w:tab/>
            </w:r>
            <w:r w:rsidR="003D67EF">
              <w:rPr>
                <w:noProof/>
                <w:webHidden/>
              </w:rPr>
              <w:fldChar w:fldCharType="begin"/>
            </w:r>
            <w:r w:rsidR="003D67EF">
              <w:rPr>
                <w:noProof/>
                <w:webHidden/>
              </w:rPr>
              <w:instrText xml:space="preserve"> PAGEREF _Toc166749520 \h </w:instrText>
            </w:r>
            <w:r w:rsidR="003D67EF">
              <w:rPr>
                <w:noProof/>
                <w:webHidden/>
              </w:rPr>
            </w:r>
            <w:r w:rsidR="003D67EF">
              <w:rPr>
                <w:noProof/>
                <w:webHidden/>
              </w:rPr>
              <w:fldChar w:fldCharType="separate"/>
            </w:r>
            <w:r w:rsidR="003D67EF">
              <w:rPr>
                <w:noProof/>
                <w:webHidden/>
              </w:rPr>
              <w:t>1</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21" w:history="1">
            <w:r w:rsidR="003D67EF" w:rsidRPr="00B55E8F">
              <w:rPr>
                <w:rStyle w:val="Hyperlink"/>
                <w:noProof/>
              </w:rPr>
              <w:t>1. The Education Office and www.askpsy.nl</w:t>
            </w:r>
            <w:r w:rsidR="003D67EF">
              <w:rPr>
                <w:noProof/>
                <w:webHidden/>
              </w:rPr>
              <w:tab/>
            </w:r>
            <w:r w:rsidR="003D67EF">
              <w:rPr>
                <w:noProof/>
                <w:webHidden/>
              </w:rPr>
              <w:fldChar w:fldCharType="begin"/>
            </w:r>
            <w:r w:rsidR="003D67EF">
              <w:rPr>
                <w:noProof/>
                <w:webHidden/>
              </w:rPr>
              <w:instrText xml:space="preserve"> PAGEREF _Toc166749521 \h </w:instrText>
            </w:r>
            <w:r w:rsidR="003D67EF">
              <w:rPr>
                <w:noProof/>
                <w:webHidden/>
              </w:rPr>
            </w:r>
            <w:r w:rsidR="003D67EF">
              <w:rPr>
                <w:noProof/>
                <w:webHidden/>
              </w:rPr>
              <w:fldChar w:fldCharType="separate"/>
            </w:r>
            <w:r w:rsidR="003D67EF">
              <w:rPr>
                <w:noProof/>
                <w:webHidden/>
              </w:rPr>
              <w:t>1</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22" w:history="1">
            <w:r w:rsidR="003D67EF" w:rsidRPr="00B55E8F">
              <w:rPr>
                <w:rStyle w:val="Hyperlink"/>
                <w:noProof/>
                <w:lang w:val="en-GB"/>
              </w:rPr>
              <w:t>2. Regulations, including Code of Conduct &amp; Education and Examination Regulations</w:t>
            </w:r>
            <w:r w:rsidR="003D67EF">
              <w:rPr>
                <w:noProof/>
                <w:webHidden/>
              </w:rPr>
              <w:tab/>
            </w:r>
            <w:r w:rsidR="003D67EF">
              <w:rPr>
                <w:noProof/>
                <w:webHidden/>
              </w:rPr>
              <w:fldChar w:fldCharType="begin"/>
            </w:r>
            <w:r w:rsidR="003D67EF">
              <w:rPr>
                <w:noProof/>
                <w:webHidden/>
              </w:rPr>
              <w:instrText xml:space="preserve"> PAGEREF _Toc166749522 \h </w:instrText>
            </w:r>
            <w:r w:rsidR="003D67EF">
              <w:rPr>
                <w:noProof/>
                <w:webHidden/>
              </w:rPr>
            </w:r>
            <w:r w:rsidR="003D67EF">
              <w:rPr>
                <w:noProof/>
                <w:webHidden/>
              </w:rPr>
              <w:fldChar w:fldCharType="separate"/>
            </w:r>
            <w:r w:rsidR="003D67EF">
              <w:rPr>
                <w:noProof/>
                <w:webHidden/>
              </w:rPr>
              <w:t>1</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23" w:history="1">
            <w:r w:rsidR="003D67EF" w:rsidRPr="00B55E8F">
              <w:rPr>
                <w:rStyle w:val="Hyperlink"/>
                <w:noProof/>
                <w:lang w:val="en-GB"/>
              </w:rPr>
              <w:t>3. Attendance</w:t>
            </w:r>
            <w:r w:rsidR="003D67EF">
              <w:rPr>
                <w:noProof/>
                <w:webHidden/>
              </w:rPr>
              <w:tab/>
            </w:r>
            <w:r w:rsidR="003D67EF">
              <w:rPr>
                <w:noProof/>
                <w:webHidden/>
              </w:rPr>
              <w:fldChar w:fldCharType="begin"/>
            </w:r>
            <w:r w:rsidR="003D67EF">
              <w:rPr>
                <w:noProof/>
                <w:webHidden/>
              </w:rPr>
              <w:instrText xml:space="preserve"> PAGEREF _Toc166749523 \h </w:instrText>
            </w:r>
            <w:r w:rsidR="003D67EF">
              <w:rPr>
                <w:noProof/>
                <w:webHidden/>
              </w:rPr>
            </w:r>
            <w:r w:rsidR="003D67EF">
              <w:rPr>
                <w:noProof/>
                <w:webHidden/>
              </w:rPr>
              <w:fldChar w:fldCharType="separate"/>
            </w:r>
            <w:r w:rsidR="003D67EF">
              <w:rPr>
                <w:noProof/>
                <w:webHidden/>
              </w:rPr>
              <w:t>2</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24" w:history="1">
            <w:r w:rsidR="003D67EF" w:rsidRPr="00B55E8F">
              <w:rPr>
                <w:rStyle w:val="Hyperlink"/>
                <w:noProof/>
                <w:lang w:val="en-GB"/>
              </w:rPr>
              <w:t>4. Calculators at the exam</w:t>
            </w:r>
            <w:r w:rsidR="003D67EF">
              <w:rPr>
                <w:noProof/>
                <w:webHidden/>
              </w:rPr>
              <w:tab/>
            </w:r>
            <w:r w:rsidR="003D67EF">
              <w:rPr>
                <w:noProof/>
                <w:webHidden/>
              </w:rPr>
              <w:fldChar w:fldCharType="begin"/>
            </w:r>
            <w:r w:rsidR="003D67EF">
              <w:rPr>
                <w:noProof/>
                <w:webHidden/>
              </w:rPr>
              <w:instrText xml:space="preserve"> PAGEREF _Toc166749524 \h </w:instrText>
            </w:r>
            <w:r w:rsidR="003D67EF">
              <w:rPr>
                <w:noProof/>
                <w:webHidden/>
              </w:rPr>
            </w:r>
            <w:r w:rsidR="003D67EF">
              <w:rPr>
                <w:noProof/>
                <w:webHidden/>
              </w:rPr>
              <w:fldChar w:fldCharType="separate"/>
            </w:r>
            <w:r w:rsidR="003D67EF">
              <w:rPr>
                <w:noProof/>
                <w:webHidden/>
              </w:rPr>
              <w:t>2</w:t>
            </w:r>
            <w:r w:rsidR="003D67EF">
              <w:rPr>
                <w:noProof/>
                <w:webHidden/>
              </w:rPr>
              <w:fldChar w:fldCharType="end"/>
            </w:r>
          </w:hyperlink>
        </w:p>
        <w:p w:rsidR="003D67EF" w:rsidRDefault="001F3C34">
          <w:pPr>
            <w:pStyle w:val="TOC1"/>
            <w:tabs>
              <w:tab w:val="right" w:leader="dot" w:pos="9350"/>
            </w:tabs>
            <w:rPr>
              <w:rFonts w:asciiTheme="minorHAnsi" w:hAnsiTheme="minorHAnsi"/>
              <w:noProof/>
              <w:color w:val="auto"/>
              <w:sz w:val="22"/>
              <w:szCs w:val="22"/>
            </w:rPr>
          </w:pPr>
          <w:hyperlink w:anchor="_Toc166749525" w:history="1">
            <w:r w:rsidR="003D67EF" w:rsidRPr="00B55E8F">
              <w:rPr>
                <w:rStyle w:val="Hyperlink"/>
                <w:noProof/>
                <w:lang w:val="en-GB"/>
              </w:rPr>
              <w:t>B. Course Information</w:t>
            </w:r>
            <w:r w:rsidR="003D67EF">
              <w:rPr>
                <w:noProof/>
                <w:webHidden/>
              </w:rPr>
              <w:tab/>
            </w:r>
            <w:r w:rsidR="003D67EF">
              <w:rPr>
                <w:noProof/>
                <w:webHidden/>
              </w:rPr>
              <w:fldChar w:fldCharType="begin"/>
            </w:r>
            <w:r w:rsidR="003D67EF">
              <w:rPr>
                <w:noProof/>
                <w:webHidden/>
              </w:rPr>
              <w:instrText xml:space="preserve"> PAGEREF _Toc166749525 \h </w:instrText>
            </w:r>
            <w:r w:rsidR="003D67EF">
              <w:rPr>
                <w:noProof/>
                <w:webHidden/>
              </w:rPr>
            </w:r>
            <w:r w:rsidR="003D67EF">
              <w:rPr>
                <w:noProof/>
                <w:webHidden/>
              </w:rPr>
              <w:fldChar w:fldCharType="separate"/>
            </w:r>
            <w:r w:rsidR="003D67EF">
              <w:rPr>
                <w:noProof/>
                <w:webHidden/>
              </w:rPr>
              <w:t>3</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26" w:history="1">
            <w:r w:rsidR="003D67EF" w:rsidRPr="00B55E8F">
              <w:rPr>
                <w:rStyle w:val="Hyperlink"/>
                <w:noProof/>
                <w:lang w:val="en-GB"/>
              </w:rPr>
              <w:t>1. Course planning group</w:t>
            </w:r>
            <w:r w:rsidR="003D67EF">
              <w:rPr>
                <w:noProof/>
                <w:webHidden/>
              </w:rPr>
              <w:tab/>
            </w:r>
            <w:r w:rsidR="003D67EF">
              <w:rPr>
                <w:noProof/>
                <w:webHidden/>
              </w:rPr>
              <w:fldChar w:fldCharType="begin"/>
            </w:r>
            <w:r w:rsidR="003D67EF">
              <w:rPr>
                <w:noProof/>
                <w:webHidden/>
              </w:rPr>
              <w:instrText xml:space="preserve"> PAGEREF _Toc166749526 \h </w:instrText>
            </w:r>
            <w:r w:rsidR="003D67EF">
              <w:rPr>
                <w:noProof/>
                <w:webHidden/>
              </w:rPr>
            </w:r>
            <w:r w:rsidR="003D67EF">
              <w:rPr>
                <w:noProof/>
                <w:webHidden/>
              </w:rPr>
              <w:fldChar w:fldCharType="separate"/>
            </w:r>
            <w:r w:rsidR="003D67EF">
              <w:rPr>
                <w:noProof/>
                <w:webHidden/>
              </w:rPr>
              <w:t>3</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27" w:history="1">
            <w:r w:rsidR="003D67EF" w:rsidRPr="00B55E8F">
              <w:rPr>
                <w:rStyle w:val="Hyperlink"/>
                <w:noProof/>
                <w:lang w:val="en-GB"/>
              </w:rPr>
              <w:t>2. Course description</w:t>
            </w:r>
            <w:r w:rsidR="003D67EF">
              <w:rPr>
                <w:noProof/>
                <w:webHidden/>
              </w:rPr>
              <w:tab/>
            </w:r>
            <w:r w:rsidR="003D67EF">
              <w:rPr>
                <w:noProof/>
                <w:webHidden/>
              </w:rPr>
              <w:fldChar w:fldCharType="begin"/>
            </w:r>
            <w:r w:rsidR="003D67EF">
              <w:rPr>
                <w:noProof/>
                <w:webHidden/>
              </w:rPr>
              <w:instrText xml:space="preserve"> PAGEREF _Toc166749527 \h </w:instrText>
            </w:r>
            <w:r w:rsidR="003D67EF">
              <w:rPr>
                <w:noProof/>
                <w:webHidden/>
              </w:rPr>
            </w:r>
            <w:r w:rsidR="003D67EF">
              <w:rPr>
                <w:noProof/>
                <w:webHidden/>
              </w:rPr>
              <w:fldChar w:fldCharType="separate"/>
            </w:r>
            <w:r w:rsidR="003D67EF">
              <w:rPr>
                <w:noProof/>
                <w:webHidden/>
              </w:rPr>
              <w:t>3</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28" w:history="1">
            <w:r w:rsidR="003D67EF" w:rsidRPr="00B55E8F">
              <w:rPr>
                <w:rStyle w:val="Hyperlink"/>
                <w:noProof/>
                <w:lang w:val="en-GB"/>
              </w:rPr>
              <w:t>3. Intended learning outcomes</w:t>
            </w:r>
            <w:r w:rsidR="003D67EF">
              <w:rPr>
                <w:noProof/>
                <w:webHidden/>
              </w:rPr>
              <w:tab/>
            </w:r>
            <w:r w:rsidR="003D67EF">
              <w:rPr>
                <w:noProof/>
                <w:webHidden/>
              </w:rPr>
              <w:fldChar w:fldCharType="begin"/>
            </w:r>
            <w:r w:rsidR="003D67EF">
              <w:rPr>
                <w:noProof/>
                <w:webHidden/>
              </w:rPr>
              <w:instrText xml:space="preserve"> PAGEREF _Toc166749528 \h </w:instrText>
            </w:r>
            <w:r w:rsidR="003D67EF">
              <w:rPr>
                <w:noProof/>
                <w:webHidden/>
              </w:rPr>
            </w:r>
            <w:r w:rsidR="003D67EF">
              <w:rPr>
                <w:noProof/>
                <w:webHidden/>
              </w:rPr>
              <w:fldChar w:fldCharType="separate"/>
            </w:r>
            <w:r w:rsidR="003D67EF">
              <w:rPr>
                <w:noProof/>
                <w:webHidden/>
              </w:rPr>
              <w:t>3</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29" w:history="1">
            <w:r w:rsidR="003D67EF" w:rsidRPr="00B55E8F">
              <w:rPr>
                <w:rStyle w:val="Hyperlink"/>
                <w:noProof/>
                <w:lang w:val="en-GB"/>
              </w:rPr>
              <w:t>4. Alignment with the program</w:t>
            </w:r>
            <w:r w:rsidR="003D67EF">
              <w:rPr>
                <w:noProof/>
                <w:webHidden/>
              </w:rPr>
              <w:tab/>
            </w:r>
            <w:r w:rsidR="003D67EF">
              <w:rPr>
                <w:noProof/>
                <w:webHidden/>
              </w:rPr>
              <w:fldChar w:fldCharType="begin"/>
            </w:r>
            <w:r w:rsidR="003D67EF">
              <w:rPr>
                <w:noProof/>
                <w:webHidden/>
              </w:rPr>
              <w:instrText xml:space="preserve"> PAGEREF _Toc166749529 \h </w:instrText>
            </w:r>
            <w:r w:rsidR="003D67EF">
              <w:rPr>
                <w:noProof/>
                <w:webHidden/>
              </w:rPr>
            </w:r>
            <w:r w:rsidR="003D67EF">
              <w:rPr>
                <w:noProof/>
                <w:webHidden/>
              </w:rPr>
              <w:fldChar w:fldCharType="separate"/>
            </w:r>
            <w:r w:rsidR="003D67EF">
              <w:rPr>
                <w:noProof/>
                <w:webHidden/>
              </w:rPr>
              <w:t>3</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30" w:history="1">
            <w:r w:rsidR="003D67EF" w:rsidRPr="00B55E8F">
              <w:rPr>
                <w:rStyle w:val="Hyperlink"/>
                <w:noProof/>
                <w:lang w:val="en-GB"/>
              </w:rPr>
              <w:t>5. Course schedule</w:t>
            </w:r>
            <w:r w:rsidR="003D67EF">
              <w:rPr>
                <w:noProof/>
                <w:webHidden/>
              </w:rPr>
              <w:tab/>
            </w:r>
            <w:r w:rsidR="003D67EF">
              <w:rPr>
                <w:noProof/>
                <w:webHidden/>
              </w:rPr>
              <w:fldChar w:fldCharType="begin"/>
            </w:r>
            <w:r w:rsidR="003D67EF">
              <w:rPr>
                <w:noProof/>
                <w:webHidden/>
              </w:rPr>
              <w:instrText xml:space="preserve"> PAGEREF _Toc166749530 \h </w:instrText>
            </w:r>
            <w:r w:rsidR="003D67EF">
              <w:rPr>
                <w:noProof/>
                <w:webHidden/>
              </w:rPr>
            </w:r>
            <w:r w:rsidR="003D67EF">
              <w:rPr>
                <w:noProof/>
                <w:webHidden/>
              </w:rPr>
              <w:fldChar w:fldCharType="separate"/>
            </w:r>
            <w:r w:rsidR="003D67EF">
              <w:rPr>
                <w:noProof/>
                <w:webHidden/>
              </w:rPr>
              <w:t>3</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31" w:history="1">
            <w:r w:rsidR="003D67EF" w:rsidRPr="00B55E8F">
              <w:rPr>
                <w:rStyle w:val="Hyperlink"/>
                <w:noProof/>
                <w:lang w:val="en-GB"/>
              </w:rPr>
              <w:t>6. Essential and recommended literature</w:t>
            </w:r>
            <w:r w:rsidR="003D67EF">
              <w:rPr>
                <w:noProof/>
                <w:webHidden/>
              </w:rPr>
              <w:tab/>
            </w:r>
            <w:r w:rsidR="003D67EF">
              <w:rPr>
                <w:noProof/>
                <w:webHidden/>
              </w:rPr>
              <w:fldChar w:fldCharType="begin"/>
            </w:r>
            <w:r w:rsidR="003D67EF">
              <w:rPr>
                <w:noProof/>
                <w:webHidden/>
              </w:rPr>
              <w:instrText xml:space="preserve"> PAGEREF _Toc166749531 \h </w:instrText>
            </w:r>
            <w:r w:rsidR="003D67EF">
              <w:rPr>
                <w:noProof/>
                <w:webHidden/>
              </w:rPr>
            </w:r>
            <w:r w:rsidR="003D67EF">
              <w:rPr>
                <w:noProof/>
                <w:webHidden/>
              </w:rPr>
              <w:fldChar w:fldCharType="separate"/>
            </w:r>
            <w:r w:rsidR="003D67EF">
              <w:rPr>
                <w:noProof/>
                <w:webHidden/>
              </w:rPr>
              <w:t>3</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32" w:history="1">
            <w:r w:rsidR="003D67EF" w:rsidRPr="00B55E8F">
              <w:rPr>
                <w:rStyle w:val="Hyperlink"/>
                <w:noProof/>
                <w:lang w:val="en-GB"/>
              </w:rPr>
              <w:t>7. Overview of significant changes of the course since last year</w:t>
            </w:r>
            <w:r w:rsidR="003D67EF">
              <w:rPr>
                <w:noProof/>
                <w:webHidden/>
              </w:rPr>
              <w:tab/>
            </w:r>
            <w:r w:rsidR="003D67EF">
              <w:rPr>
                <w:noProof/>
                <w:webHidden/>
              </w:rPr>
              <w:fldChar w:fldCharType="begin"/>
            </w:r>
            <w:r w:rsidR="003D67EF">
              <w:rPr>
                <w:noProof/>
                <w:webHidden/>
              </w:rPr>
              <w:instrText xml:space="preserve"> PAGEREF _Toc166749532 \h </w:instrText>
            </w:r>
            <w:r w:rsidR="003D67EF">
              <w:rPr>
                <w:noProof/>
                <w:webHidden/>
              </w:rPr>
            </w:r>
            <w:r w:rsidR="003D67EF">
              <w:rPr>
                <w:noProof/>
                <w:webHidden/>
              </w:rPr>
              <w:fldChar w:fldCharType="separate"/>
            </w:r>
            <w:r w:rsidR="003D67EF">
              <w:rPr>
                <w:noProof/>
                <w:webHidden/>
              </w:rPr>
              <w:t>3</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33" w:history="1">
            <w:r w:rsidR="003D67EF" w:rsidRPr="00B55E8F">
              <w:rPr>
                <w:rStyle w:val="Hyperlink"/>
                <w:noProof/>
                <w:lang w:val="en-GB"/>
              </w:rPr>
              <w:t>8. Examination/Assessment plan</w:t>
            </w:r>
            <w:r w:rsidR="003D67EF">
              <w:rPr>
                <w:noProof/>
                <w:webHidden/>
              </w:rPr>
              <w:tab/>
            </w:r>
            <w:r w:rsidR="003D67EF">
              <w:rPr>
                <w:noProof/>
                <w:webHidden/>
              </w:rPr>
              <w:fldChar w:fldCharType="begin"/>
            </w:r>
            <w:r w:rsidR="003D67EF">
              <w:rPr>
                <w:noProof/>
                <w:webHidden/>
              </w:rPr>
              <w:instrText xml:space="preserve"> PAGEREF _Toc166749533 \h </w:instrText>
            </w:r>
            <w:r w:rsidR="003D67EF">
              <w:rPr>
                <w:noProof/>
                <w:webHidden/>
              </w:rPr>
            </w:r>
            <w:r w:rsidR="003D67EF">
              <w:rPr>
                <w:noProof/>
                <w:webHidden/>
              </w:rPr>
              <w:fldChar w:fldCharType="separate"/>
            </w:r>
            <w:r w:rsidR="003D67EF">
              <w:rPr>
                <w:noProof/>
                <w:webHidden/>
              </w:rPr>
              <w:t>3</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34" w:history="1">
            <w:r w:rsidR="003D67EF" w:rsidRPr="00B55E8F">
              <w:rPr>
                <w:rStyle w:val="Hyperlink"/>
                <w:noProof/>
                <w:lang w:val="en-GB"/>
              </w:rPr>
              <w:t>9. Practical</w:t>
            </w:r>
            <w:r w:rsidR="003D67EF">
              <w:rPr>
                <w:noProof/>
                <w:webHidden/>
              </w:rPr>
              <w:tab/>
            </w:r>
            <w:r w:rsidR="003D67EF">
              <w:rPr>
                <w:noProof/>
                <w:webHidden/>
              </w:rPr>
              <w:fldChar w:fldCharType="begin"/>
            </w:r>
            <w:r w:rsidR="003D67EF">
              <w:rPr>
                <w:noProof/>
                <w:webHidden/>
              </w:rPr>
              <w:instrText xml:space="preserve"> PAGEREF _Toc166749534 \h </w:instrText>
            </w:r>
            <w:r w:rsidR="003D67EF">
              <w:rPr>
                <w:noProof/>
                <w:webHidden/>
              </w:rPr>
            </w:r>
            <w:r w:rsidR="003D67EF">
              <w:rPr>
                <w:noProof/>
                <w:webHidden/>
              </w:rPr>
              <w:fldChar w:fldCharType="separate"/>
            </w:r>
            <w:r w:rsidR="003D67EF">
              <w:rPr>
                <w:noProof/>
                <w:webHidden/>
              </w:rPr>
              <w:t>4</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35" w:history="1">
            <w:r w:rsidR="003D67EF" w:rsidRPr="00B55E8F">
              <w:rPr>
                <w:rStyle w:val="Hyperlink"/>
                <w:noProof/>
                <w:lang w:val="en-GB"/>
              </w:rPr>
              <w:t>10. Other content</w:t>
            </w:r>
            <w:r w:rsidR="003D67EF">
              <w:rPr>
                <w:noProof/>
                <w:webHidden/>
              </w:rPr>
              <w:tab/>
            </w:r>
            <w:r w:rsidR="003D67EF">
              <w:rPr>
                <w:noProof/>
                <w:webHidden/>
              </w:rPr>
              <w:fldChar w:fldCharType="begin"/>
            </w:r>
            <w:r w:rsidR="003D67EF">
              <w:rPr>
                <w:noProof/>
                <w:webHidden/>
              </w:rPr>
              <w:instrText xml:space="preserve"> PAGEREF _Toc166749535 \h </w:instrText>
            </w:r>
            <w:r w:rsidR="003D67EF">
              <w:rPr>
                <w:noProof/>
                <w:webHidden/>
              </w:rPr>
            </w:r>
            <w:r w:rsidR="003D67EF">
              <w:rPr>
                <w:noProof/>
                <w:webHidden/>
              </w:rPr>
              <w:fldChar w:fldCharType="separate"/>
            </w:r>
            <w:r w:rsidR="003D67EF">
              <w:rPr>
                <w:noProof/>
                <w:webHidden/>
              </w:rPr>
              <w:t>4</w:t>
            </w:r>
            <w:r w:rsidR="003D67EF">
              <w:rPr>
                <w:noProof/>
                <w:webHidden/>
              </w:rPr>
              <w:fldChar w:fldCharType="end"/>
            </w:r>
          </w:hyperlink>
        </w:p>
        <w:p w:rsidR="003D67EF" w:rsidRDefault="001F3C34">
          <w:pPr>
            <w:pStyle w:val="TOC1"/>
            <w:tabs>
              <w:tab w:val="right" w:leader="dot" w:pos="9350"/>
            </w:tabs>
            <w:rPr>
              <w:rFonts w:asciiTheme="minorHAnsi" w:hAnsiTheme="minorHAnsi"/>
              <w:noProof/>
              <w:color w:val="auto"/>
              <w:sz w:val="22"/>
              <w:szCs w:val="22"/>
            </w:rPr>
          </w:pPr>
          <w:hyperlink w:anchor="_Toc166749536" w:history="1">
            <w:r w:rsidR="003D67EF" w:rsidRPr="00B55E8F">
              <w:rPr>
                <w:rStyle w:val="Hyperlink"/>
                <w:noProof/>
                <w:lang w:val="en-GB"/>
              </w:rPr>
              <w:t>C. Tasks</w:t>
            </w:r>
            <w:r w:rsidR="003D67EF">
              <w:rPr>
                <w:noProof/>
                <w:webHidden/>
              </w:rPr>
              <w:tab/>
            </w:r>
            <w:r w:rsidR="003D67EF">
              <w:rPr>
                <w:noProof/>
                <w:webHidden/>
              </w:rPr>
              <w:fldChar w:fldCharType="begin"/>
            </w:r>
            <w:r w:rsidR="003D67EF">
              <w:rPr>
                <w:noProof/>
                <w:webHidden/>
              </w:rPr>
              <w:instrText xml:space="preserve"> PAGEREF _Toc166749536 \h </w:instrText>
            </w:r>
            <w:r w:rsidR="003D67EF">
              <w:rPr>
                <w:noProof/>
                <w:webHidden/>
              </w:rPr>
            </w:r>
            <w:r w:rsidR="003D67EF">
              <w:rPr>
                <w:noProof/>
                <w:webHidden/>
              </w:rPr>
              <w:fldChar w:fldCharType="separate"/>
            </w:r>
            <w:r w:rsidR="003D67EF">
              <w:rPr>
                <w:noProof/>
                <w:webHidden/>
              </w:rPr>
              <w:t>5</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37" w:history="1">
            <w:r w:rsidR="003D67EF" w:rsidRPr="00B55E8F">
              <w:rPr>
                <w:rStyle w:val="Hyperlink"/>
                <w:noProof/>
                <w:lang w:val="en-GB"/>
              </w:rPr>
              <w:t>Task 1: Task title</w:t>
            </w:r>
            <w:r w:rsidR="003D67EF">
              <w:rPr>
                <w:noProof/>
                <w:webHidden/>
              </w:rPr>
              <w:tab/>
            </w:r>
            <w:r w:rsidR="003D67EF">
              <w:rPr>
                <w:noProof/>
                <w:webHidden/>
              </w:rPr>
              <w:fldChar w:fldCharType="begin"/>
            </w:r>
            <w:r w:rsidR="003D67EF">
              <w:rPr>
                <w:noProof/>
                <w:webHidden/>
              </w:rPr>
              <w:instrText xml:space="preserve"> PAGEREF _Toc166749537 \h </w:instrText>
            </w:r>
            <w:r w:rsidR="003D67EF">
              <w:rPr>
                <w:noProof/>
                <w:webHidden/>
              </w:rPr>
            </w:r>
            <w:r w:rsidR="003D67EF">
              <w:rPr>
                <w:noProof/>
                <w:webHidden/>
              </w:rPr>
              <w:fldChar w:fldCharType="separate"/>
            </w:r>
            <w:r w:rsidR="003D67EF">
              <w:rPr>
                <w:noProof/>
                <w:webHidden/>
              </w:rPr>
              <w:t>5</w:t>
            </w:r>
            <w:r w:rsidR="003D67EF">
              <w:rPr>
                <w:noProof/>
                <w:webHidden/>
              </w:rPr>
              <w:fldChar w:fldCharType="end"/>
            </w:r>
          </w:hyperlink>
        </w:p>
        <w:p w:rsidR="003D67EF" w:rsidRDefault="001F3C34">
          <w:pPr>
            <w:pStyle w:val="TOC3"/>
            <w:tabs>
              <w:tab w:val="right" w:leader="dot" w:pos="9350"/>
            </w:tabs>
            <w:rPr>
              <w:rFonts w:asciiTheme="minorHAnsi" w:hAnsiTheme="minorHAnsi"/>
              <w:noProof/>
              <w:color w:val="auto"/>
              <w:sz w:val="22"/>
              <w:szCs w:val="22"/>
            </w:rPr>
          </w:pPr>
          <w:hyperlink w:anchor="_Toc166749538" w:history="1">
            <w:r w:rsidR="003D67EF" w:rsidRPr="00B55E8F">
              <w:rPr>
                <w:rStyle w:val="Hyperlink"/>
                <w:noProof/>
                <w:lang w:val="en-GB"/>
              </w:rPr>
              <w:t>Extra heading if necessary</w:t>
            </w:r>
            <w:r w:rsidR="003D67EF">
              <w:rPr>
                <w:noProof/>
                <w:webHidden/>
              </w:rPr>
              <w:tab/>
            </w:r>
            <w:r w:rsidR="003D67EF">
              <w:rPr>
                <w:noProof/>
                <w:webHidden/>
              </w:rPr>
              <w:fldChar w:fldCharType="begin"/>
            </w:r>
            <w:r w:rsidR="003D67EF">
              <w:rPr>
                <w:noProof/>
                <w:webHidden/>
              </w:rPr>
              <w:instrText xml:space="preserve"> PAGEREF _Toc166749538 \h </w:instrText>
            </w:r>
            <w:r w:rsidR="003D67EF">
              <w:rPr>
                <w:noProof/>
                <w:webHidden/>
              </w:rPr>
            </w:r>
            <w:r w:rsidR="003D67EF">
              <w:rPr>
                <w:noProof/>
                <w:webHidden/>
              </w:rPr>
              <w:fldChar w:fldCharType="separate"/>
            </w:r>
            <w:r w:rsidR="003D67EF">
              <w:rPr>
                <w:noProof/>
                <w:webHidden/>
              </w:rPr>
              <w:t>5</w:t>
            </w:r>
            <w:r w:rsidR="003D67EF">
              <w:rPr>
                <w:noProof/>
                <w:webHidden/>
              </w:rPr>
              <w:fldChar w:fldCharType="end"/>
            </w:r>
          </w:hyperlink>
        </w:p>
        <w:p w:rsidR="003D67EF" w:rsidRDefault="001F3C34">
          <w:pPr>
            <w:pStyle w:val="TOC1"/>
            <w:tabs>
              <w:tab w:val="right" w:leader="dot" w:pos="9350"/>
            </w:tabs>
            <w:rPr>
              <w:rFonts w:asciiTheme="minorHAnsi" w:hAnsiTheme="minorHAnsi"/>
              <w:noProof/>
              <w:color w:val="auto"/>
              <w:sz w:val="22"/>
              <w:szCs w:val="22"/>
            </w:rPr>
          </w:pPr>
          <w:hyperlink w:anchor="_Toc166749539" w:history="1">
            <w:r w:rsidR="003D67EF" w:rsidRPr="00B55E8F">
              <w:rPr>
                <w:rStyle w:val="Hyperlink"/>
                <w:noProof/>
                <w:lang w:val="en-GB"/>
              </w:rPr>
              <w:t>Appendices</w:t>
            </w:r>
            <w:r w:rsidR="003D67EF">
              <w:rPr>
                <w:noProof/>
                <w:webHidden/>
              </w:rPr>
              <w:tab/>
            </w:r>
            <w:r w:rsidR="003D67EF">
              <w:rPr>
                <w:noProof/>
                <w:webHidden/>
              </w:rPr>
              <w:fldChar w:fldCharType="begin"/>
            </w:r>
            <w:r w:rsidR="003D67EF">
              <w:rPr>
                <w:noProof/>
                <w:webHidden/>
              </w:rPr>
              <w:instrText xml:space="preserve"> PAGEREF _Toc166749539 \h </w:instrText>
            </w:r>
            <w:r w:rsidR="003D67EF">
              <w:rPr>
                <w:noProof/>
                <w:webHidden/>
              </w:rPr>
            </w:r>
            <w:r w:rsidR="003D67EF">
              <w:rPr>
                <w:noProof/>
                <w:webHidden/>
              </w:rPr>
              <w:fldChar w:fldCharType="separate"/>
            </w:r>
            <w:r w:rsidR="003D67EF">
              <w:rPr>
                <w:noProof/>
                <w:webHidden/>
              </w:rPr>
              <w:t>I</w:t>
            </w:r>
            <w:r w:rsidR="003D67EF">
              <w:rPr>
                <w:noProof/>
                <w:webHidden/>
              </w:rPr>
              <w:fldChar w:fldCharType="end"/>
            </w:r>
          </w:hyperlink>
        </w:p>
        <w:p w:rsidR="003D67EF" w:rsidRDefault="001F3C34">
          <w:pPr>
            <w:pStyle w:val="TOC2"/>
            <w:tabs>
              <w:tab w:val="right" w:leader="dot" w:pos="9350"/>
            </w:tabs>
            <w:rPr>
              <w:rFonts w:asciiTheme="minorHAnsi" w:hAnsiTheme="minorHAnsi"/>
              <w:noProof/>
              <w:color w:val="auto"/>
              <w:sz w:val="22"/>
              <w:szCs w:val="22"/>
            </w:rPr>
          </w:pPr>
          <w:hyperlink w:anchor="_Toc166749540" w:history="1">
            <w:r w:rsidR="003D67EF" w:rsidRPr="00B55E8F">
              <w:rPr>
                <w:rStyle w:val="Hyperlink"/>
                <w:noProof/>
                <w:lang w:val="en-GB"/>
              </w:rPr>
              <w:t>Appendix 1</w:t>
            </w:r>
            <w:r w:rsidR="003D67EF">
              <w:rPr>
                <w:noProof/>
                <w:webHidden/>
              </w:rPr>
              <w:tab/>
            </w:r>
            <w:r w:rsidR="003D67EF">
              <w:rPr>
                <w:noProof/>
                <w:webHidden/>
              </w:rPr>
              <w:fldChar w:fldCharType="begin"/>
            </w:r>
            <w:r w:rsidR="003D67EF">
              <w:rPr>
                <w:noProof/>
                <w:webHidden/>
              </w:rPr>
              <w:instrText xml:space="preserve"> PAGEREF _Toc166749540 \h </w:instrText>
            </w:r>
            <w:r w:rsidR="003D67EF">
              <w:rPr>
                <w:noProof/>
                <w:webHidden/>
              </w:rPr>
            </w:r>
            <w:r w:rsidR="003D67EF">
              <w:rPr>
                <w:noProof/>
                <w:webHidden/>
              </w:rPr>
              <w:fldChar w:fldCharType="separate"/>
            </w:r>
            <w:r w:rsidR="003D67EF">
              <w:rPr>
                <w:noProof/>
                <w:webHidden/>
              </w:rPr>
              <w:t>I</w:t>
            </w:r>
            <w:r w:rsidR="003D67EF">
              <w:rPr>
                <w:noProof/>
                <w:webHidden/>
              </w:rPr>
              <w:fldChar w:fldCharType="end"/>
            </w:r>
          </w:hyperlink>
        </w:p>
        <w:p w:rsidR="000A55DB" w:rsidRDefault="000A55DB">
          <w:r>
            <w:rPr>
              <w:b/>
              <w:bCs/>
              <w:noProof/>
            </w:rPr>
            <w:fldChar w:fldCharType="end"/>
          </w:r>
        </w:p>
      </w:sdtContent>
    </w:sdt>
    <w:p w:rsidR="008D183A" w:rsidRDefault="008D183A" w:rsidP="008D183A">
      <w:pPr>
        <w:rPr>
          <w:lang w:val="en-GB"/>
        </w:rPr>
      </w:pPr>
    </w:p>
    <w:p w:rsidR="008D183A" w:rsidRDefault="008D183A" w:rsidP="008D183A">
      <w:pPr>
        <w:rPr>
          <w:lang w:val="en-GB"/>
        </w:rPr>
      </w:pPr>
    </w:p>
    <w:p w:rsidR="008D183A" w:rsidRDefault="008D183A" w:rsidP="008D183A">
      <w:pPr>
        <w:rPr>
          <w:lang w:val="en-GB"/>
        </w:rPr>
      </w:pPr>
    </w:p>
    <w:p w:rsidR="008D183A" w:rsidRDefault="008D183A" w:rsidP="008D183A">
      <w:pPr>
        <w:rPr>
          <w:lang w:val="en-GB"/>
        </w:rPr>
        <w:sectPr w:rsidR="008D183A" w:rsidSect="0010621D">
          <w:footerReference w:type="default" r:id="rId9"/>
          <w:pgSz w:w="12240" w:h="15840"/>
          <w:pgMar w:top="1440" w:right="1440" w:bottom="1440" w:left="1440" w:header="708" w:footer="708" w:gutter="0"/>
          <w:pgBorders w:display="firstPage" w:offsetFrom="page">
            <w:top w:val="single" w:sz="24" w:space="24" w:color="00A2DB"/>
            <w:left w:val="single" w:sz="24" w:space="24" w:color="00A2DB"/>
            <w:bottom w:val="single" w:sz="24" w:space="24" w:color="00A2DB"/>
            <w:right w:val="single" w:sz="24" w:space="24" w:color="00A2DB"/>
          </w:pgBorders>
          <w:cols w:space="708"/>
          <w:docGrid w:linePitch="360"/>
        </w:sectPr>
      </w:pPr>
    </w:p>
    <w:p w:rsidR="008D183A" w:rsidRDefault="008D183A" w:rsidP="008D183A">
      <w:pPr>
        <w:pStyle w:val="Heading1"/>
        <w:rPr>
          <w:lang w:val="en-GB"/>
        </w:rPr>
      </w:pPr>
      <w:bookmarkStart w:id="2" w:name="_Toc166749520"/>
      <w:r>
        <w:rPr>
          <w:lang w:val="en-GB"/>
        </w:rPr>
        <w:lastRenderedPageBreak/>
        <w:t>A. General Information</w:t>
      </w:r>
      <w:bookmarkEnd w:id="2"/>
    </w:p>
    <w:p w:rsidR="008D183A" w:rsidRPr="008D183A" w:rsidRDefault="008D183A" w:rsidP="008D183A">
      <w:pPr>
        <w:spacing w:before="0" w:after="0"/>
        <w:rPr>
          <w:lang w:val="en-GB"/>
        </w:rPr>
      </w:pPr>
    </w:p>
    <w:p w:rsidR="008D183A" w:rsidRPr="009305D7" w:rsidRDefault="008D183A" w:rsidP="009305D7">
      <w:pPr>
        <w:pStyle w:val="Heading2"/>
        <w:spacing w:before="0"/>
      </w:pPr>
      <w:bookmarkStart w:id="3" w:name="_Toc166749521"/>
      <w:r w:rsidRPr="009305D7">
        <w:t>1. The Education Office and www.askpsy.nl</w:t>
      </w:r>
      <w:bookmarkEnd w:id="3"/>
    </w:p>
    <w:p w:rsidR="002D0455" w:rsidRPr="002D0455" w:rsidRDefault="002D0455" w:rsidP="002D0455">
      <w:pPr>
        <w:rPr>
          <w:rFonts w:eastAsia="Times New Roman"/>
          <w:lang w:val="en-GB"/>
        </w:rPr>
      </w:pPr>
      <w:r w:rsidRPr="002D0455">
        <w:rPr>
          <w:rFonts w:eastAsia="Times New Roman"/>
          <w:lang w:val="en-GB"/>
        </w:rPr>
        <w:t xml:space="preserve">The Education Office is responsible for the practical organisation and coordination of all the education related activities within the Faculty of Psychology and Neuroscience (FPN), for example the schedules. </w:t>
      </w:r>
    </w:p>
    <w:p w:rsidR="002D0455" w:rsidRPr="002D0455" w:rsidRDefault="001F3C34" w:rsidP="002D0455">
      <w:pPr>
        <w:rPr>
          <w:rFonts w:eastAsia="Times New Roman"/>
          <w:lang w:val="en-GB"/>
        </w:rPr>
      </w:pPr>
      <w:hyperlink r:id="rId10" w:history="1">
        <w:r w:rsidR="008E20C3">
          <w:rPr>
            <w:rStyle w:val="Hyperlink"/>
            <w:rFonts w:eastAsia="Times New Roman"/>
            <w:lang w:val="en-GB"/>
          </w:rPr>
          <w:t>A</w:t>
        </w:r>
        <w:r w:rsidR="002D0455" w:rsidRPr="002D0455">
          <w:rPr>
            <w:rStyle w:val="Hyperlink"/>
            <w:rFonts w:eastAsia="Times New Roman"/>
            <w:lang w:val="en-GB"/>
          </w:rPr>
          <w:t>skpsy.nl</w:t>
        </w:r>
      </w:hyperlink>
      <w:r w:rsidR="002D0455" w:rsidRPr="002D0455">
        <w:rPr>
          <w:rFonts w:eastAsia="Times New Roman"/>
          <w:lang w:val="en-GB"/>
        </w:rPr>
        <w:t xml:space="preserve"> is the website for FPN faculty informat</w:t>
      </w:r>
      <w:r w:rsidR="008E20C3">
        <w:rPr>
          <w:rFonts w:eastAsia="Times New Roman"/>
          <w:lang w:val="en-GB"/>
        </w:rPr>
        <w:t>ion, FAQs, and contact options.</w:t>
      </w:r>
    </w:p>
    <w:p w:rsidR="002D0455" w:rsidRPr="002D0455" w:rsidRDefault="002D0455" w:rsidP="002D0455">
      <w:pPr>
        <w:rPr>
          <w:rFonts w:eastAsia="Times New Roman"/>
          <w:lang w:val="en-GB"/>
        </w:rPr>
      </w:pPr>
      <w:r w:rsidRPr="002D0455">
        <w:rPr>
          <w:rFonts w:eastAsia="Times New Roman"/>
          <w:lang w:val="en-GB"/>
        </w:rPr>
        <w:t>Here you can find among other things:</w:t>
      </w:r>
    </w:p>
    <w:p w:rsidR="002D0455" w:rsidRPr="002D0455" w:rsidRDefault="002D0455" w:rsidP="00344AE9">
      <w:pPr>
        <w:numPr>
          <w:ilvl w:val="0"/>
          <w:numId w:val="1"/>
        </w:numPr>
        <w:spacing w:before="0" w:after="0"/>
        <w:rPr>
          <w:rFonts w:eastAsia="Times New Roman"/>
          <w:lang w:val="en-GB"/>
        </w:rPr>
      </w:pPr>
      <w:r w:rsidRPr="002D0455">
        <w:rPr>
          <w:rFonts w:eastAsia="Times New Roman"/>
          <w:lang w:val="en-GB"/>
        </w:rPr>
        <w:t>course and exam booking/cancelling</w:t>
      </w:r>
    </w:p>
    <w:p w:rsidR="002D0455" w:rsidRPr="002D0455" w:rsidRDefault="002D0455" w:rsidP="00344AE9">
      <w:pPr>
        <w:numPr>
          <w:ilvl w:val="0"/>
          <w:numId w:val="1"/>
        </w:numPr>
        <w:spacing w:before="0" w:after="0"/>
        <w:rPr>
          <w:rFonts w:eastAsia="Times New Roman"/>
          <w:lang w:val="en-GB"/>
        </w:rPr>
      </w:pPr>
      <w:r w:rsidRPr="002D0455">
        <w:rPr>
          <w:rFonts w:eastAsia="Times New Roman"/>
          <w:lang w:val="en-GB"/>
        </w:rPr>
        <w:t>provisional schedules</w:t>
      </w:r>
    </w:p>
    <w:p w:rsidR="002D0455" w:rsidRPr="002D0455" w:rsidRDefault="002D0455" w:rsidP="00344AE9">
      <w:pPr>
        <w:numPr>
          <w:ilvl w:val="0"/>
          <w:numId w:val="1"/>
        </w:numPr>
        <w:spacing w:before="0" w:after="0"/>
        <w:rPr>
          <w:rFonts w:eastAsia="Times New Roman"/>
          <w:lang w:val="en-GB"/>
        </w:rPr>
      </w:pPr>
      <w:r w:rsidRPr="002D0455">
        <w:rPr>
          <w:rFonts w:eastAsia="Times New Roman"/>
          <w:lang w:val="en-GB"/>
        </w:rPr>
        <w:t>repeat education</w:t>
      </w:r>
    </w:p>
    <w:p w:rsidR="002D0455" w:rsidRPr="002D0455" w:rsidRDefault="002D0455" w:rsidP="00344AE9">
      <w:pPr>
        <w:numPr>
          <w:ilvl w:val="0"/>
          <w:numId w:val="1"/>
        </w:numPr>
        <w:spacing w:before="0" w:after="0"/>
        <w:rPr>
          <w:rFonts w:eastAsia="Times New Roman"/>
          <w:lang w:val="en-GB"/>
        </w:rPr>
      </w:pPr>
      <w:r w:rsidRPr="002D0455">
        <w:rPr>
          <w:rFonts w:eastAsia="Times New Roman"/>
          <w:lang w:val="en-GB"/>
        </w:rPr>
        <w:t>academic calendar</w:t>
      </w:r>
    </w:p>
    <w:p w:rsidR="002D0455" w:rsidRPr="002D0455" w:rsidRDefault="002D0455" w:rsidP="00344AE9">
      <w:pPr>
        <w:numPr>
          <w:ilvl w:val="0"/>
          <w:numId w:val="1"/>
        </w:numPr>
        <w:spacing w:before="0" w:after="0"/>
        <w:rPr>
          <w:rFonts w:eastAsia="Times New Roman"/>
          <w:lang w:val="en-GB"/>
        </w:rPr>
      </w:pPr>
      <w:r w:rsidRPr="002D0455">
        <w:rPr>
          <w:rFonts w:eastAsia="Times New Roman"/>
          <w:lang w:val="en-GB"/>
        </w:rPr>
        <w:t>exam schedules, procedures and inspection</w:t>
      </w:r>
    </w:p>
    <w:p w:rsidR="002D0455" w:rsidRPr="002D0455" w:rsidRDefault="002D0455" w:rsidP="00344AE9">
      <w:pPr>
        <w:numPr>
          <w:ilvl w:val="0"/>
          <w:numId w:val="1"/>
        </w:numPr>
        <w:spacing w:before="0" w:after="0"/>
        <w:rPr>
          <w:rFonts w:eastAsia="Times New Roman"/>
          <w:lang w:val="en-GB"/>
        </w:rPr>
      </w:pPr>
      <w:r w:rsidRPr="002D0455">
        <w:rPr>
          <w:rFonts w:eastAsia="Times New Roman"/>
          <w:lang w:val="en-GB"/>
        </w:rPr>
        <w:t>requirements for passing a course</w:t>
      </w:r>
    </w:p>
    <w:p w:rsidR="002D0455" w:rsidRPr="002D0455" w:rsidRDefault="002D0455" w:rsidP="00344AE9">
      <w:pPr>
        <w:numPr>
          <w:ilvl w:val="0"/>
          <w:numId w:val="1"/>
        </w:numPr>
        <w:spacing w:before="0" w:after="0"/>
        <w:rPr>
          <w:rFonts w:eastAsia="Times New Roman"/>
          <w:lang w:val="en-GB"/>
        </w:rPr>
      </w:pPr>
      <w:r w:rsidRPr="002D0455">
        <w:rPr>
          <w:rFonts w:eastAsia="Times New Roman"/>
          <w:lang w:val="en-GB"/>
        </w:rPr>
        <w:t>information on resits</w:t>
      </w:r>
    </w:p>
    <w:p w:rsidR="002D0455" w:rsidRPr="002D0455" w:rsidRDefault="002D0455" w:rsidP="00344AE9">
      <w:pPr>
        <w:numPr>
          <w:ilvl w:val="0"/>
          <w:numId w:val="1"/>
        </w:numPr>
        <w:spacing w:before="0" w:after="0"/>
        <w:rPr>
          <w:rFonts w:eastAsia="Times New Roman"/>
          <w:lang w:val="en-GB"/>
        </w:rPr>
      </w:pPr>
      <w:r w:rsidRPr="002D0455">
        <w:rPr>
          <w:rFonts w:eastAsia="Times New Roman"/>
          <w:lang w:val="en-GB"/>
        </w:rPr>
        <w:t>information on exam inspection</w:t>
      </w:r>
    </w:p>
    <w:p w:rsidR="002D0455" w:rsidRPr="002D0455" w:rsidRDefault="002D0455" w:rsidP="00344AE9">
      <w:pPr>
        <w:numPr>
          <w:ilvl w:val="0"/>
          <w:numId w:val="1"/>
        </w:numPr>
        <w:spacing w:before="0" w:after="0"/>
        <w:rPr>
          <w:rFonts w:eastAsia="Times New Roman"/>
          <w:lang w:val="en-GB"/>
        </w:rPr>
      </w:pPr>
      <w:r w:rsidRPr="002D0455">
        <w:rPr>
          <w:rFonts w:eastAsia="Times New Roman"/>
          <w:lang w:val="en-GB"/>
        </w:rPr>
        <w:t>attendance requirements</w:t>
      </w:r>
    </w:p>
    <w:p w:rsidR="002D0455" w:rsidRPr="002D0455" w:rsidRDefault="00B61C72" w:rsidP="00344AE9">
      <w:pPr>
        <w:numPr>
          <w:ilvl w:val="0"/>
          <w:numId w:val="1"/>
        </w:numPr>
        <w:spacing w:before="0" w:after="0"/>
        <w:rPr>
          <w:rFonts w:eastAsia="Times New Roman"/>
          <w:lang w:val="en-GB"/>
        </w:rPr>
      </w:pPr>
      <w:r>
        <w:rPr>
          <w:rFonts w:eastAsia="Times New Roman"/>
          <w:lang w:val="en-GB"/>
        </w:rPr>
        <w:t>appointment with academic advise</w:t>
      </w:r>
      <w:r w:rsidR="002D0455" w:rsidRPr="002D0455">
        <w:rPr>
          <w:rFonts w:eastAsia="Times New Roman"/>
          <w:lang w:val="en-GB"/>
        </w:rPr>
        <w:t>rs</w:t>
      </w:r>
    </w:p>
    <w:p w:rsidR="002D0455" w:rsidRDefault="002D0455" w:rsidP="00344AE9">
      <w:pPr>
        <w:numPr>
          <w:ilvl w:val="0"/>
          <w:numId w:val="1"/>
        </w:numPr>
        <w:spacing w:before="0" w:after="0"/>
        <w:rPr>
          <w:rFonts w:eastAsia="Times New Roman"/>
          <w:lang w:val="en-GB"/>
        </w:rPr>
      </w:pPr>
      <w:r w:rsidRPr="002D0455">
        <w:rPr>
          <w:rFonts w:eastAsia="Times New Roman"/>
          <w:lang w:val="en-GB"/>
        </w:rPr>
        <w:t>and so on.</w:t>
      </w:r>
    </w:p>
    <w:p w:rsidR="002D0455" w:rsidRDefault="00B84DC9" w:rsidP="00F1031D">
      <w:pPr>
        <w:pStyle w:val="Heading2"/>
        <w:rPr>
          <w:lang w:val="en-GB"/>
        </w:rPr>
      </w:pPr>
      <w:bookmarkStart w:id="4" w:name="_Toc166749522"/>
      <w:r>
        <w:rPr>
          <w:lang w:val="en-GB"/>
        </w:rPr>
        <w:t>2. Regulations, i</w:t>
      </w:r>
      <w:r w:rsidR="009305D7">
        <w:rPr>
          <w:lang w:val="en-GB"/>
        </w:rPr>
        <w:t>ncluding Code of Conduct &amp; Education and Examination Regulations</w:t>
      </w:r>
      <w:bookmarkEnd w:id="4"/>
    </w:p>
    <w:p w:rsidR="00A446B8" w:rsidRDefault="00A446B8" w:rsidP="00A446B8">
      <w:pPr>
        <w:rPr>
          <w:lang w:val="en-GB"/>
        </w:rPr>
      </w:pPr>
      <w:r>
        <w:rPr>
          <w:lang w:val="en-GB"/>
        </w:rPr>
        <w:t>Each study program</w:t>
      </w:r>
      <w:r w:rsidRPr="00A00B58">
        <w:rPr>
          <w:lang w:val="en-GB"/>
        </w:rPr>
        <w:t xml:space="preserve"> offered at FPN has its own Examination and Education Regulation (EER), which is updated every academic year. The EER contains information on for example attendance at tutorial group meetin</w:t>
      </w:r>
      <w:r w:rsidR="00664F1A">
        <w:rPr>
          <w:lang w:val="en-GB"/>
        </w:rPr>
        <w:t>gs, determination and publication of</w:t>
      </w:r>
      <w:r w:rsidRPr="00A00B58">
        <w:rPr>
          <w:lang w:val="en-GB"/>
        </w:rPr>
        <w:t xml:space="preserve"> results, and exam inspection. </w:t>
      </w:r>
      <w:r>
        <w:rPr>
          <w:lang w:val="en-GB"/>
        </w:rPr>
        <w:t>In addition, each study program offered at FPN has its own Rules and Regulations (R&amp;R), established by the Board of Examiners (BoE). The R&amp;R specifies the routine and procedure during exams and the regulations regarding the determination of the results of exams and examinations.</w:t>
      </w:r>
    </w:p>
    <w:p w:rsidR="00416DD5" w:rsidRDefault="00416DD5" w:rsidP="00416DD5">
      <w:pPr>
        <w:rPr>
          <w:lang w:val="en-GB"/>
        </w:rPr>
      </w:pPr>
      <w:r>
        <w:rPr>
          <w:lang w:val="en-GB"/>
        </w:rPr>
        <w:t>The EER and R&amp;R apply to a</w:t>
      </w:r>
      <w:r w:rsidR="00344AE9">
        <w:rPr>
          <w:lang w:val="en-GB"/>
        </w:rPr>
        <w:t>ll students of a study program</w:t>
      </w:r>
      <w:r>
        <w:rPr>
          <w:lang w:val="en-GB"/>
        </w:rPr>
        <w:t xml:space="preserve"> equally, and are valid for one academic year only.</w:t>
      </w:r>
    </w:p>
    <w:p w:rsidR="00D07D17" w:rsidRDefault="00D07D17" w:rsidP="00D07D17">
      <w:pPr>
        <w:rPr>
          <w:lang w:val="en-GB"/>
        </w:rPr>
      </w:pPr>
      <w:r w:rsidRPr="00A00B58">
        <w:rPr>
          <w:lang w:val="en-GB"/>
        </w:rPr>
        <w:t xml:space="preserve">A link to all these regulations can be found at </w:t>
      </w:r>
      <w:hyperlink r:id="rId11" w:history="1">
        <w:r>
          <w:rPr>
            <w:rStyle w:val="Hyperlink"/>
            <w:lang w:val="en-GB"/>
          </w:rPr>
          <w:t>A</w:t>
        </w:r>
        <w:r w:rsidRPr="00A00B58">
          <w:rPr>
            <w:rStyle w:val="Hyperlink"/>
            <w:lang w:val="en-GB"/>
          </w:rPr>
          <w:t>skpsy.nl/regulations</w:t>
        </w:r>
      </w:hyperlink>
      <w:r w:rsidRPr="00A00B58">
        <w:rPr>
          <w:lang w:val="en-GB"/>
        </w:rPr>
        <w:t>.</w:t>
      </w:r>
    </w:p>
    <w:p w:rsidR="00D07D17" w:rsidRPr="00A00B58" w:rsidRDefault="00D07D17" w:rsidP="00D07D17">
      <w:pPr>
        <w:rPr>
          <w:lang w:val="en-GB"/>
        </w:rPr>
      </w:pPr>
      <w:r w:rsidRPr="00A00B58">
        <w:rPr>
          <w:lang w:val="en-GB"/>
        </w:rPr>
        <w:t>FPN regards behaviour in compliance with its core values as being of great importance. A Code of Conduct has been developed to ensure a good and productive study environment and to avoid undes</w:t>
      </w:r>
      <w:r>
        <w:rPr>
          <w:lang w:val="en-GB"/>
        </w:rPr>
        <w:t xml:space="preserve">irable and unwanted situations. A link to the Code of Conduct can be </w:t>
      </w:r>
      <w:r w:rsidR="000D69D1">
        <w:rPr>
          <w:lang w:val="en-GB"/>
        </w:rPr>
        <w:t xml:space="preserve">found </w:t>
      </w:r>
      <w:hyperlink r:id="rId12" w:history="1">
        <w:r w:rsidR="000D69D1">
          <w:rPr>
            <w:rStyle w:val="Hyperlink"/>
            <w:lang w:val="en-GB"/>
          </w:rPr>
          <w:t>here</w:t>
        </w:r>
      </w:hyperlink>
      <w:r w:rsidR="000D69D1">
        <w:rPr>
          <w:rStyle w:val="Hyperlink"/>
          <w:lang w:val="en-GB"/>
        </w:rPr>
        <w:t>.</w:t>
      </w:r>
    </w:p>
    <w:p w:rsidR="00F815C1" w:rsidRDefault="00F815C1">
      <w:pPr>
        <w:spacing w:before="0" w:after="160" w:line="259" w:lineRule="auto"/>
        <w:rPr>
          <w:rFonts w:eastAsiaTheme="minorHAnsi" w:cstheme="majorBidi"/>
          <w:color w:val="FFFFFF" w:themeColor="background1"/>
          <w:spacing w:val="15"/>
          <w:sz w:val="24"/>
          <w:szCs w:val="22"/>
          <w:lang w:val="en-GB"/>
        </w:rPr>
      </w:pPr>
      <w:r>
        <w:rPr>
          <w:lang w:val="en-GB"/>
        </w:rPr>
        <w:br w:type="page"/>
      </w:r>
    </w:p>
    <w:p w:rsidR="009305D7" w:rsidRDefault="00A00B58" w:rsidP="00A00B58">
      <w:pPr>
        <w:pStyle w:val="Heading2"/>
        <w:rPr>
          <w:lang w:val="en-GB"/>
        </w:rPr>
      </w:pPr>
      <w:bookmarkStart w:id="5" w:name="_Toc166749523"/>
      <w:r>
        <w:rPr>
          <w:lang w:val="en-GB"/>
        </w:rPr>
        <w:lastRenderedPageBreak/>
        <w:t>3. Attendance</w:t>
      </w:r>
      <w:bookmarkEnd w:id="5"/>
    </w:p>
    <w:p w:rsidR="00BF378D" w:rsidRPr="00FD5C84" w:rsidRDefault="00FD5C84" w:rsidP="00BF378D">
      <w:r w:rsidRPr="00BF378D">
        <w:t>Th</w:t>
      </w:r>
      <w:r>
        <w:t>ere is an attendance obligation</w:t>
      </w:r>
      <w:r w:rsidRPr="00BF378D">
        <w:t xml:space="preserve"> with respect to the tutorial group meetings</w:t>
      </w:r>
      <w:r>
        <w:t xml:space="preserve"> and/or the practicals</w:t>
      </w:r>
      <w:r w:rsidRPr="00BF378D">
        <w:t xml:space="preserve">. </w:t>
      </w:r>
      <w:r>
        <w:t xml:space="preserve">The document entitled rules and regulations of the education program define the attendance requirement for the tutorial meetings and/or the practical meetings. </w:t>
      </w:r>
      <w:r w:rsidR="00BF378D" w:rsidRPr="00BF378D">
        <w:rPr>
          <w:lang w:val="en-GB"/>
        </w:rPr>
        <w:t xml:space="preserve">Please see </w:t>
      </w:r>
      <w:r w:rsidR="0010096F">
        <w:rPr>
          <w:lang w:val="en-GB"/>
        </w:rPr>
        <w:t>Section Assessment in the</w:t>
      </w:r>
      <w:r w:rsidR="00675463">
        <w:rPr>
          <w:lang w:val="en-GB"/>
        </w:rPr>
        <w:t xml:space="preserve"> EER and Article Attendance Obligation in the</w:t>
      </w:r>
      <w:r w:rsidR="00BF378D" w:rsidRPr="00BF378D">
        <w:rPr>
          <w:lang w:val="en-GB"/>
        </w:rPr>
        <w:t xml:space="preserve"> Rules and Regulations </w:t>
      </w:r>
      <w:r w:rsidR="001F3C34">
        <w:rPr>
          <w:lang w:val="en-GB"/>
        </w:rPr>
        <w:t>Master Forensic</w:t>
      </w:r>
      <w:r w:rsidR="00BF378D" w:rsidRPr="00BF378D">
        <w:rPr>
          <w:lang w:val="en-GB"/>
        </w:rPr>
        <w:t xml:space="preserve"> Psychology for the complete attendance rules </w:t>
      </w:r>
      <w:bookmarkStart w:id="6" w:name="_GoBack"/>
      <w:bookmarkEnd w:id="6"/>
      <w:r w:rsidR="00BF378D" w:rsidRPr="00BF378D">
        <w:rPr>
          <w:lang w:val="en-GB"/>
        </w:rPr>
        <w:t>(</w:t>
      </w:r>
      <w:hyperlink r:id="rId13" w:history="1">
        <w:r w:rsidR="00AE4535">
          <w:rPr>
            <w:rStyle w:val="Hyperlink"/>
            <w:lang w:val="en-GB"/>
          </w:rPr>
          <w:t>Askpsy.nl/regulations</w:t>
        </w:r>
      </w:hyperlink>
      <w:r w:rsidR="00BF378D" w:rsidRPr="00BF378D">
        <w:rPr>
          <w:lang w:val="en-GB"/>
        </w:rPr>
        <w:t xml:space="preserve">). If you miss more than the allowed number of meetings to obtain your attendance obligation, you will have to take the course again next year. Note: In some courses, it is possible to join a meeting in another tutorial group. Joining a meeting in another tutorial group will however </w:t>
      </w:r>
      <w:r w:rsidR="00BF378D" w:rsidRPr="00BF378D">
        <w:rPr>
          <w:b/>
          <w:lang w:val="en-GB"/>
        </w:rPr>
        <w:t>not</w:t>
      </w:r>
      <w:r w:rsidR="00BF378D" w:rsidRPr="00BF378D">
        <w:rPr>
          <w:lang w:val="en-GB"/>
        </w:rPr>
        <w:t xml:space="preserve"> be registered as part of your attendance obligation. You need to pass all attendance requirements in </w:t>
      </w:r>
      <w:r w:rsidR="00BF378D" w:rsidRPr="00BF378D">
        <w:rPr>
          <w:b/>
          <w:lang w:val="en-GB"/>
        </w:rPr>
        <w:t>your</w:t>
      </w:r>
      <w:r w:rsidR="00BF378D" w:rsidRPr="00BF378D">
        <w:rPr>
          <w:lang w:val="en-GB"/>
        </w:rPr>
        <w:t xml:space="preserve"> </w:t>
      </w:r>
      <w:r w:rsidR="00BF378D" w:rsidRPr="00BF378D">
        <w:rPr>
          <w:b/>
          <w:lang w:val="en-GB"/>
        </w:rPr>
        <w:t>own</w:t>
      </w:r>
      <w:r w:rsidR="00D7339B">
        <w:rPr>
          <w:lang w:val="en-GB"/>
        </w:rPr>
        <w:t xml:space="preserve"> tutorial group.</w:t>
      </w:r>
    </w:p>
    <w:p w:rsidR="00BF378D" w:rsidRPr="00BF378D" w:rsidRDefault="00BF378D" w:rsidP="00BF378D">
      <w:pPr>
        <w:rPr>
          <w:lang w:val="en-GB"/>
        </w:rPr>
      </w:pPr>
      <w:r w:rsidRPr="00BF378D">
        <w:rPr>
          <w:lang w:val="en-GB"/>
        </w:rPr>
        <w:t>In this cours</w:t>
      </w:r>
      <w:r w:rsidR="00E05630">
        <w:rPr>
          <w:lang w:val="en-GB"/>
        </w:rPr>
        <w:t>e, the following is applicable:</w:t>
      </w:r>
    </w:p>
    <w:p w:rsidR="00BF378D" w:rsidRPr="00BF378D" w:rsidRDefault="00BF378D" w:rsidP="00BF378D">
      <w:pPr>
        <w:numPr>
          <w:ilvl w:val="0"/>
          <w:numId w:val="3"/>
        </w:numPr>
        <w:rPr>
          <w:highlight w:val="yellow"/>
          <w:lang w:val="en-GB"/>
        </w:rPr>
      </w:pPr>
      <w:r w:rsidRPr="00BF378D">
        <w:rPr>
          <w:highlight w:val="yellow"/>
          <w:lang w:val="en-GB"/>
        </w:rPr>
        <w:t xml:space="preserve">Note for course coordinator: please select which option is applicable in your course. </w:t>
      </w:r>
    </w:p>
    <w:p w:rsidR="00BF378D" w:rsidRPr="00BF378D" w:rsidRDefault="00BF378D" w:rsidP="00BF378D">
      <w:pPr>
        <w:rPr>
          <w:lang w:val="en-GB"/>
        </w:rPr>
      </w:pPr>
    </w:p>
    <w:tbl>
      <w:tblPr>
        <w:tblStyle w:val="TableGrid"/>
        <w:tblW w:w="0" w:type="auto"/>
        <w:tblInd w:w="-5" w:type="dxa"/>
        <w:tblLook w:val="04A0" w:firstRow="1" w:lastRow="0" w:firstColumn="1" w:lastColumn="0" w:noHBand="0" w:noVBand="1"/>
      </w:tblPr>
      <w:tblGrid>
        <w:gridCol w:w="709"/>
        <w:gridCol w:w="8646"/>
      </w:tblGrid>
      <w:tr w:rsidR="00BF378D" w:rsidRPr="00BF378D" w:rsidTr="00714810">
        <w:tc>
          <w:tcPr>
            <w:tcW w:w="709" w:type="dxa"/>
          </w:tcPr>
          <w:p w:rsidR="00BF378D" w:rsidRPr="00BF378D" w:rsidRDefault="00BF378D" w:rsidP="00BF378D">
            <w:pPr>
              <w:rPr>
                <w:lang w:val="en-GB"/>
              </w:rPr>
            </w:pPr>
          </w:p>
        </w:tc>
        <w:tc>
          <w:tcPr>
            <w:tcW w:w="8646" w:type="dxa"/>
          </w:tcPr>
          <w:p w:rsidR="00BF378D" w:rsidRPr="00BF378D" w:rsidRDefault="00BF378D" w:rsidP="00BF378D">
            <w:pPr>
              <w:rPr>
                <w:lang w:val="en-GB"/>
              </w:rPr>
            </w:pPr>
            <w:r w:rsidRPr="00BF378D">
              <w:rPr>
                <w:lang w:val="en-GB"/>
              </w:rPr>
              <w:t xml:space="preserve">If you miss a meeting, you </w:t>
            </w:r>
            <w:r w:rsidRPr="00BF378D">
              <w:rPr>
                <w:u w:val="single"/>
                <w:lang w:val="en-GB"/>
              </w:rPr>
              <w:t>may</w:t>
            </w:r>
            <w:r w:rsidRPr="00BF378D">
              <w:rPr>
                <w:i/>
                <w:lang w:val="en-GB"/>
              </w:rPr>
              <w:t xml:space="preserve"> </w:t>
            </w:r>
            <w:r w:rsidRPr="00BF378D">
              <w:rPr>
                <w:lang w:val="en-GB"/>
              </w:rPr>
              <w:t xml:space="preserve">join this meeting in another tutorial group. However, this is only allowed if the tutor of the group you would like to join, agrees that you will join the tutorial group you are officially not registered for. </w:t>
            </w:r>
          </w:p>
        </w:tc>
      </w:tr>
      <w:tr w:rsidR="00BF378D" w:rsidRPr="00BF378D" w:rsidTr="00714810">
        <w:tc>
          <w:tcPr>
            <w:tcW w:w="709" w:type="dxa"/>
          </w:tcPr>
          <w:p w:rsidR="00BF378D" w:rsidRPr="00BF378D" w:rsidRDefault="00BF378D" w:rsidP="00BF378D">
            <w:pPr>
              <w:rPr>
                <w:lang w:val="en-GB"/>
              </w:rPr>
            </w:pPr>
          </w:p>
        </w:tc>
        <w:tc>
          <w:tcPr>
            <w:tcW w:w="8646" w:type="dxa"/>
          </w:tcPr>
          <w:p w:rsidR="00BF378D" w:rsidRPr="00BF378D" w:rsidRDefault="00BF378D" w:rsidP="00BF378D">
            <w:pPr>
              <w:rPr>
                <w:lang w:val="en-GB"/>
              </w:rPr>
            </w:pPr>
            <w:r w:rsidRPr="00BF378D">
              <w:rPr>
                <w:lang w:val="en-GB"/>
              </w:rPr>
              <w:t xml:space="preserve">If you miss a meeting, you </w:t>
            </w:r>
            <w:r w:rsidRPr="00BF378D">
              <w:rPr>
                <w:u w:val="single"/>
                <w:lang w:val="en-GB"/>
              </w:rPr>
              <w:t>may</w:t>
            </w:r>
            <w:r w:rsidRPr="00BF378D">
              <w:rPr>
                <w:i/>
                <w:u w:val="single"/>
                <w:lang w:val="en-GB"/>
              </w:rPr>
              <w:t xml:space="preserve"> </w:t>
            </w:r>
            <w:r w:rsidRPr="00BF378D">
              <w:rPr>
                <w:u w:val="single"/>
                <w:lang w:val="en-GB"/>
              </w:rPr>
              <w:t>not</w:t>
            </w:r>
            <w:r w:rsidRPr="00BF378D">
              <w:rPr>
                <w:i/>
                <w:lang w:val="en-GB"/>
              </w:rPr>
              <w:t xml:space="preserve"> </w:t>
            </w:r>
            <w:r w:rsidRPr="00BF378D">
              <w:rPr>
                <w:lang w:val="en-GB"/>
              </w:rPr>
              <w:t>join this meeting in another tutorial group.</w:t>
            </w:r>
          </w:p>
          <w:p w:rsidR="00BF378D" w:rsidRPr="00BF378D" w:rsidRDefault="00BF378D" w:rsidP="00BF378D">
            <w:pPr>
              <w:rPr>
                <w:lang w:val="en-GB"/>
              </w:rPr>
            </w:pPr>
          </w:p>
        </w:tc>
      </w:tr>
    </w:tbl>
    <w:p w:rsidR="00BF378D" w:rsidRDefault="00BF378D" w:rsidP="00BF378D"/>
    <w:p w:rsidR="00B36606" w:rsidRPr="00B36606" w:rsidRDefault="00F815C1" w:rsidP="003717F9">
      <w:pPr>
        <w:pStyle w:val="Heading2"/>
        <w:rPr>
          <w:lang w:val="en-GB"/>
        </w:rPr>
      </w:pPr>
      <w:bookmarkStart w:id="7" w:name="_Toc166749524"/>
      <w:r>
        <w:rPr>
          <w:lang w:val="en-GB"/>
        </w:rPr>
        <w:t>4</w:t>
      </w:r>
      <w:r w:rsidR="00CA18F0">
        <w:rPr>
          <w:lang w:val="en-GB"/>
        </w:rPr>
        <w:t>. Calculators at the e</w:t>
      </w:r>
      <w:r w:rsidR="003717F9">
        <w:rPr>
          <w:lang w:val="en-GB"/>
        </w:rPr>
        <w:t>xam</w:t>
      </w:r>
      <w:bookmarkEnd w:id="7"/>
    </w:p>
    <w:p w:rsidR="00873D14" w:rsidRDefault="00873D14" w:rsidP="00873D14">
      <w:pPr>
        <w:spacing w:after="160" w:line="259" w:lineRule="auto"/>
      </w:pPr>
      <w:r>
        <w:t xml:space="preserve">A limited list of calculators is approved for use during the exam. Please see </w:t>
      </w:r>
      <w:hyperlink r:id="rId14" w:anchor="7" w:history="1">
        <w:r>
          <w:rPr>
            <w:rStyle w:val="Hyperlink"/>
          </w:rPr>
          <w:t>Askpsy.nl/exams-procedure#7</w:t>
        </w:r>
      </w:hyperlink>
      <w:r>
        <w:t xml:space="preserve"> for a more up-to-date version.</w:t>
      </w:r>
    </w:p>
    <w:p w:rsidR="000C1679" w:rsidRDefault="000C1679" w:rsidP="000C1679">
      <w:pPr>
        <w:spacing w:after="160" w:line="259" w:lineRule="auto"/>
      </w:pPr>
      <w:r w:rsidRPr="003717F9">
        <w:t>If you do not yet own one, please make sure you buy the right type of calculator well in advance. No other brands nor other models of calculator will be accepted at FPN exams. If you are using a different model of calculator during your exam, this will be reported to the Board of Examiners FPN, and this may have severe consequences.</w:t>
      </w:r>
    </w:p>
    <w:p w:rsidR="008A168A" w:rsidRPr="0033584A" w:rsidRDefault="008A168A" w:rsidP="008A168A">
      <w:pPr>
        <w:spacing w:after="160" w:line="259" w:lineRule="auto"/>
        <w:rPr>
          <w:i/>
        </w:rPr>
      </w:pPr>
      <w:r w:rsidRPr="0033584A">
        <w:rPr>
          <w:i/>
          <w:highlight w:val="yellow"/>
        </w:rPr>
        <w:t>This section shou</w:t>
      </w:r>
      <w:r>
        <w:rPr>
          <w:i/>
          <w:highlight w:val="yellow"/>
        </w:rPr>
        <w:t>ld be removed if</w:t>
      </w:r>
      <w:r w:rsidRPr="0033584A">
        <w:rPr>
          <w:i/>
          <w:highlight w:val="yellow"/>
        </w:rPr>
        <w:t xml:space="preserve"> calculators </w:t>
      </w:r>
      <w:r>
        <w:rPr>
          <w:i/>
          <w:highlight w:val="yellow"/>
        </w:rPr>
        <w:t>will not be</w:t>
      </w:r>
      <w:r w:rsidRPr="0033584A">
        <w:rPr>
          <w:i/>
          <w:highlight w:val="yellow"/>
        </w:rPr>
        <w:t xml:space="preserve"> used at the exam.</w:t>
      </w:r>
    </w:p>
    <w:p w:rsidR="00EC0ED3" w:rsidRDefault="00EC0ED3">
      <w:pPr>
        <w:spacing w:before="0" w:after="160" w:line="259" w:lineRule="auto"/>
        <w:rPr>
          <w:lang w:val="en-GB"/>
        </w:rPr>
      </w:pPr>
      <w:r>
        <w:rPr>
          <w:lang w:val="en-GB"/>
        </w:rPr>
        <w:br w:type="page"/>
      </w:r>
    </w:p>
    <w:p w:rsidR="00EC0ED3" w:rsidRDefault="00EC0ED3" w:rsidP="00EC0ED3">
      <w:pPr>
        <w:pStyle w:val="Heading1"/>
        <w:spacing w:before="0"/>
        <w:rPr>
          <w:lang w:val="en-GB"/>
        </w:rPr>
      </w:pPr>
      <w:bookmarkStart w:id="8" w:name="_Toc166749525"/>
      <w:r>
        <w:rPr>
          <w:lang w:val="en-GB"/>
        </w:rPr>
        <w:lastRenderedPageBreak/>
        <w:t>B. Course Information</w:t>
      </w:r>
      <w:bookmarkEnd w:id="8"/>
    </w:p>
    <w:p w:rsidR="00955FFD" w:rsidRPr="00955FFD" w:rsidRDefault="00955FFD" w:rsidP="00955FFD">
      <w:pPr>
        <w:rPr>
          <w:i/>
          <w:lang w:val="en-GB"/>
        </w:rPr>
      </w:pPr>
      <w:r w:rsidRPr="00955FFD">
        <w:rPr>
          <w:i/>
          <w:highlight w:val="yellow"/>
          <w:lang w:val="en-GB"/>
        </w:rPr>
        <w:t>The course manual should at least include the course information from point 1-8 (you may switch order). Of course, you may as well include extra information related to the course.</w:t>
      </w:r>
    </w:p>
    <w:p w:rsidR="00EC0ED3" w:rsidRPr="00EC0ED3" w:rsidRDefault="00EC0ED3" w:rsidP="00EC0ED3">
      <w:pPr>
        <w:spacing w:before="0" w:after="0"/>
        <w:rPr>
          <w:lang w:val="en-GB"/>
        </w:rPr>
      </w:pPr>
    </w:p>
    <w:p w:rsidR="00EC0ED3" w:rsidRDefault="001E1A61" w:rsidP="00EC0ED3">
      <w:pPr>
        <w:pStyle w:val="Heading2"/>
        <w:spacing w:before="0"/>
        <w:rPr>
          <w:lang w:val="en-GB"/>
        </w:rPr>
      </w:pPr>
      <w:bookmarkStart w:id="9" w:name="_Toc166749526"/>
      <w:r>
        <w:rPr>
          <w:lang w:val="en-GB"/>
        </w:rPr>
        <w:t>1. Course planning g</w:t>
      </w:r>
      <w:r w:rsidR="00EC0ED3">
        <w:rPr>
          <w:lang w:val="en-GB"/>
        </w:rPr>
        <w:t>roup</w:t>
      </w:r>
      <w:bookmarkEnd w:id="9"/>
    </w:p>
    <w:p w:rsidR="00EC0ED3" w:rsidRPr="0008314E" w:rsidRDefault="0008314E" w:rsidP="00EC0ED3">
      <w:pPr>
        <w:rPr>
          <w:i/>
          <w:lang w:val="en-GB"/>
        </w:rPr>
      </w:pPr>
      <w:r w:rsidRPr="0008314E">
        <w:rPr>
          <w:i/>
          <w:highlight w:val="yellow"/>
          <w:lang w:val="en-GB"/>
        </w:rPr>
        <w:t>The names of the members and the contact information.</w:t>
      </w:r>
    </w:p>
    <w:p w:rsidR="00EC0ED3" w:rsidRDefault="001E1A61" w:rsidP="00EC0ED3">
      <w:pPr>
        <w:pStyle w:val="Heading2"/>
        <w:rPr>
          <w:lang w:val="en-GB"/>
        </w:rPr>
      </w:pPr>
      <w:bookmarkStart w:id="10" w:name="_Toc166749527"/>
      <w:r>
        <w:rPr>
          <w:lang w:val="en-GB"/>
        </w:rPr>
        <w:t>2. Course d</w:t>
      </w:r>
      <w:r w:rsidR="00EC0ED3">
        <w:rPr>
          <w:lang w:val="en-GB"/>
        </w:rPr>
        <w:t>escription</w:t>
      </w:r>
      <w:bookmarkEnd w:id="10"/>
    </w:p>
    <w:p w:rsidR="00EC0ED3" w:rsidRPr="0008314E" w:rsidRDefault="0008314E" w:rsidP="00EC0ED3">
      <w:pPr>
        <w:rPr>
          <w:i/>
          <w:lang w:val="en-GB"/>
        </w:rPr>
      </w:pPr>
      <w:r w:rsidRPr="0008314E">
        <w:rPr>
          <w:i/>
          <w:highlight w:val="yellow"/>
          <w:lang w:val="en-GB"/>
        </w:rPr>
        <w:t>What students can expect in the course.</w:t>
      </w:r>
    </w:p>
    <w:p w:rsidR="00EC0ED3" w:rsidRDefault="001E1A61" w:rsidP="00EC0ED3">
      <w:pPr>
        <w:pStyle w:val="Heading2"/>
        <w:rPr>
          <w:lang w:val="en-GB"/>
        </w:rPr>
      </w:pPr>
      <w:bookmarkStart w:id="11" w:name="_Toc166749528"/>
      <w:r>
        <w:rPr>
          <w:lang w:val="en-GB"/>
        </w:rPr>
        <w:t>3. Intended learning o</w:t>
      </w:r>
      <w:r w:rsidR="00EC0ED3">
        <w:rPr>
          <w:lang w:val="en-GB"/>
        </w:rPr>
        <w:t>utcomes</w:t>
      </w:r>
      <w:bookmarkEnd w:id="11"/>
    </w:p>
    <w:p w:rsidR="00FD5C84" w:rsidRPr="0008314E" w:rsidRDefault="0008314E" w:rsidP="00FD5C84">
      <w:pPr>
        <w:rPr>
          <w:i/>
          <w:lang w:val="en-GB"/>
        </w:rPr>
      </w:pPr>
      <w:r w:rsidRPr="0008314E">
        <w:rPr>
          <w:i/>
          <w:highlight w:val="yellow"/>
          <w:lang w:val="en-GB"/>
        </w:rPr>
        <w:t>Include the ILOs from the nominal plans.</w:t>
      </w:r>
    </w:p>
    <w:p w:rsidR="00FD5C84" w:rsidRPr="00FD5C84" w:rsidRDefault="00FD5C84" w:rsidP="00FD5C84">
      <w:pPr>
        <w:pStyle w:val="Heading2"/>
        <w:rPr>
          <w:lang w:val="en-GB"/>
        </w:rPr>
      </w:pPr>
      <w:bookmarkStart w:id="12" w:name="_Toc166749529"/>
      <w:r>
        <w:rPr>
          <w:lang w:val="en-GB"/>
        </w:rPr>
        <w:t xml:space="preserve">4. Alignment with the </w:t>
      </w:r>
      <w:r w:rsidR="001E1A61">
        <w:rPr>
          <w:lang w:val="en-GB"/>
        </w:rPr>
        <w:t>p</w:t>
      </w:r>
      <w:r w:rsidR="008F7DC5">
        <w:rPr>
          <w:lang w:val="en-GB"/>
        </w:rPr>
        <w:t>rogram</w:t>
      </w:r>
      <w:bookmarkEnd w:id="12"/>
    </w:p>
    <w:p w:rsidR="00EC0ED3" w:rsidRPr="0008314E" w:rsidRDefault="0008314E" w:rsidP="00EC0ED3">
      <w:pPr>
        <w:rPr>
          <w:i/>
          <w:lang w:val="en-GB"/>
        </w:rPr>
      </w:pPr>
      <w:r w:rsidRPr="0008314E">
        <w:rPr>
          <w:i/>
          <w:highlight w:val="yellow"/>
          <w:lang w:val="en-GB"/>
        </w:rPr>
        <w:t>Explain how the</w:t>
      </w:r>
      <w:r w:rsidR="008F7DC5">
        <w:rPr>
          <w:i/>
          <w:highlight w:val="yellow"/>
          <w:lang w:val="en-GB"/>
        </w:rPr>
        <w:t xml:space="preserve"> course aligns with the program.</w:t>
      </w:r>
    </w:p>
    <w:p w:rsidR="00EC0ED3" w:rsidRDefault="00FD5C84" w:rsidP="00EC0ED3">
      <w:pPr>
        <w:pStyle w:val="Heading2"/>
        <w:rPr>
          <w:lang w:val="en-GB"/>
        </w:rPr>
      </w:pPr>
      <w:bookmarkStart w:id="13" w:name="_Toc166749530"/>
      <w:r>
        <w:rPr>
          <w:lang w:val="en-GB"/>
        </w:rPr>
        <w:t>5</w:t>
      </w:r>
      <w:r w:rsidR="001E1A61">
        <w:rPr>
          <w:lang w:val="en-GB"/>
        </w:rPr>
        <w:t>. Course s</w:t>
      </w:r>
      <w:r w:rsidR="00EC0ED3">
        <w:rPr>
          <w:lang w:val="en-GB"/>
        </w:rPr>
        <w:t>chedule</w:t>
      </w:r>
      <w:bookmarkEnd w:id="13"/>
    </w:p>
    <w:p w:rsidR="00EC0ED3" w:rsidRPr="0008314E" w:rsidRDefault="0008314E" w:rsidP="00EC0ED3">
      <w:pPr>
        <w:rPr>
          <w:i/>
          <w:lang w:val="en-GB"/>
        </w:rPr>
      </w:pPr>
      <w:r w:rsidRPr="0008314E">
        <w:rPr>
          <w:i/>
          <w:highlight w:val="yellow"/>
          <w:lang w:val="en-GB"/>
        </w:rPr>
        <w:t>Include the days on which teaching activities occur (especially regarding lectures and practicals), but please do not mention the exact times of the tutorial meetings, as we expect students to consult their timetables.</w:t>
      </w:r>
    </w:p>
    <w:p w:rsidR="00EC0ED3" w:rsidRDefault="00FD5C84" w:rsidP="00EC0ED3">
      <w:pPr>
        <w:pStyle w:val="Heading2"/>
        <w:rPr>
          <w:lang w:val="en-GB"/>
        </w:rPr>
      </w:pPr>
      <w:bookmarkStart w:id="14" w:name="_Toc166749531"/>
      <w:r>
        <w:rPr>
          <w:lang w:val="en-GB"/>
        </w:rPr>
        <w:t>6</w:t>
      </w:r>
      <w:r w:rsidR="00EC0ED3">
        <w:rPr>
          <w:lang w:val="en-GB"/>
        </w:rPr>
        <w:t xml:space="preserve">. </w:t>
      </w:r>
      <w:r w:rsidR="001E1A61">
        <w:rPr>
          <w:lang w:val="en-GB"/>
        </w:rPr>
        <w:t>Essential and recommended l</w:t>
      </w:r>
      <w:r w:rsidR="00165391">
        <w:rPr>
          <w:lang w:val="en-GB"/>
        </w:rPr>
        <w:t>iterature</w:t>
      </w:r>
      <w:bookmarkEnd w:id="14"/>
    </w:p>
    <w:p w:rsidR="00165391" w:rsidRPr="00C25DDA" w:rsidRDefault="00C25DDA" w:rsidP="00165391">
      <w:pPr>
        <w:rPr>
          <w:i/>
          <w:lang w:val="en-GB"/>
        </w:rPr>
      </w:pPr>
      <w:r w:rsidRPr="00C25DDA">
        <w:rPr>
          <w:i/>
          <w:highlight w:val="yellow"/>
          <w:lang w:val="en-GB"/>
        </w:rPr>
        <w:t>Make sure that the reference list is according to standard.</w:t>
      </w:r>
    </w:p>
    <w:p w:rsidR="00165391" w:rsidRDefault="00FD5C84" w:rsidP="00165391">
      <w:pPr>
        <w:pStyle w:val="Heading2"/>
        <w:rPr>
          <w:lang w:val="en-GB"/>
        </w:rPr>
      </w:pPr>
      <w:bookmarkStart w:id="15" w:name="_Toc166749532"/>
      <w:r>
        <w:rPr>
          <w:lang w:val="en-GB"/>
        </w:rPr>
        <w:t>7</w:t>
      </w:r>
      <w:r w:rsidR="001E1A61">
        <w:rPr>
          <w:lang w:val="en-GB"/>
        </w:rPr>
        <w:t>. Overview of significant changes of the course since last y</w:t>
      </w:r>
      <w:r w:rsidR="00165391">
        <w:rPr>
          <w:lang w:val="en-GB"/>
        </w:rPr>
        <w:t>ear</w:t>
      </w:r>
      <w:bookmarkEnd w:id="15"/>
    </w:p>
    <w:p w:rsidR="00165391" w:rsidRPr="00C25DDA" w:rsidRDefault="00C25DDA" w:rsidP="00165391">
      <w:pPr>
        <w:rPr>
          <w:i/>
          <w:lang w:val="en-GB"/>
        </w:rPr>
      </w:pPr>
      <w:r w:rsidRPr="00C25DDA">
        <w:rPr>
          <w:i/>
          <w:highlight w:val="yellow"/>
          <w:lang w:val="en-GB"/>
        </w:rPr>
        <w:t>Only point out the changes, not the reasons. Also mention if nothing has changed.</w:t>
      </w:r>
    </w:p>
    <w:p w:rsidR="00165391" w:rsidRDefault="00FD5C84" w:rsidP="00165391">
      <w:pPr>
        <w:pStyle w:val="Heading2"/>
        <w:rPr>
          <w:lang w:val="en-GB"/>
        </w:rPr>
      </w:pPr>
      <w:bookmarkStart w:id="16" w:name="_Toc166749533"/>
      <w:r>
        <w:rPr>
          <w:lang w:val="en-GB"/>
        </w:rPr>
        <w:t>8</w:t>
      </w:r>
      <w:r w:rsidR="00165391">
        <w:rPr>
          <w:lang w:val="en-GB"/>
        </w:rPr>
        <w:t>. Examination/</w:t>
      </w:r>
      <w:r w:rsidR="00612682">
        <w:rPr>
          <w:lang w:val="en-GB"/>
        </w:rPr>
        <w:t>Assessment</w:t>
      </w:r>
      <w:r w:rsidR="00C25DDA">
        <w:rPr>
          <w:lang w:val="en-GB"/>
        </w:rPr>
        <w:t xml:space="preserve"> </w:t>
      </w:r>
      <w:r w:rsidR="00165391">
        <w:rPr>
          <w:lang w:val="en-GB"/>
        </w:rPr>
        <w:t>plan</w:t>
      </w:r>
      <w:bookmarkEnd w:id="16"/>
    </w:p>
    <w:p w:rsidR="00FD5C84" w:rsidRPr="00BC32B8" w:rsidRDefault="00C25DDA" w:rsidP="00FD5C84">
      <w:pPr>
        <w:rPr>
          <w:i/>
          <w:highlight w:val="yellow"/>
          <w:lang w:val="en-GB"/>
        </w:rPr>
      </w:pPr>
      <w:r w:rsidRPr="00BC32B8">
        <w:rPr>
          <w:i/>
          <w:highlight w:val="yellow"/>
          <w:lang w:val="en-GB"/>
        </w:rPr>
        <w:t>Please specify:</w:t>
      </w:r>
    </w:p>
    <w:p w:rsidR="00E65DBB" w:rsidRPr="00BC32B8" w:rsidRDefault="00E65DBB" w:rsidP="00E65DBB">
      <w:pPr>
        <w:rPr>
          <w:i/>
          <w:highlight w:val="yellow"/>
          <w:lang w:val="en-GB"/>
        </w:rPr>
      </w:pPr>
      <w:r w:rsidRPr="00BC32B8">
        <w:rPr>
          <w:i/>
          <w:highlight w:val="yellow"/>
          <w:lang w:val="en-GB"/>
        </w:rPr>
        <w:t xml:space="preserve">Types of assessment (e.g. attendance, practical, presentation, exam). In case of a written </w:t>
      </w:r>
      <w:r>
        <w:rPr>
          <w:i/>
          <w:highlight w:val="yellow"/>
          <w:lang w:val="en-GB"/>
        </w:rPr>
        <w:t xml:space="preserve">assignment make sure to apply the official procedures described in this </w:t>
      </w:r>
      <w:hyperlink r:id="rId15" w:history="1">
        <w:r w:rsidRPr="00981F78">
          <w:rPr>
            <w:rStyle w:val="Hyperlink"/>
            <w:i/>
            <w:highlight w:val="yellow"/>
            <w:lang w:val="en-GB"/>
          </w:rPr>
          <w:t>pdf</w:t>
        </w:r>
      </w:hyperlink>
      <w:r>
        <w:rPr>
          <w:i/>
          <w:highlight w:val="yellow"/>
          <w:lang w:val="en-GB"/>
        </w:rPr>
        <w:t>.</w:t>
      </w:r>
    </w:p>
    <w:p w:rsidR="00C25DDA" w:rsidRPr="00BC32B8" w:rsidRDefault="00C25DDA" w:rsidP="00FD5C84">
      <w:pPr>
        <w:rPr>
          <w:i/>
          <w:highlight w:val="yellow"/>
          <w:lang w:val="en-GB"/>
        </w:rPr>
      </w:pPr>
      <w:r w:rsidRPr="00BC32B8">
        <w:rPr>
          <w:i/>
          <w:highlight w:val="yellow"/>
          <w:lang w:val="en-GB"/>
        </w:rPr>
        <w:t>Grading type (Pass/Fail or 1-10)</w:t>
      </w:r>
    </w:p>
    <w:p w:rsidR="00C25DDA" w:rsidRPr="00BC32B8" w:rsidRDefault="00C25DDA" w:rsidP="00FD5C84">
      <w:pPr>
        <w:rPr>
          <w:i/>
          <w:highlight w:val="yellow"/>
          <w:lang w:val="en-GB"/>
        </w:rPr>
      </w:pPr>
      <w:r w:rsidRPr="00BC32B8">
        <w:rPr>
          <w:i/>
          <w:highlight w:val="yellow"/>
          <w:lang w:val="en-GB"/>
        </w:rPr>
        <w:t>Weighing per assessment</w:t>
      </w:r>
    </w:p>
    <w:p w:rsidR="00C25DDA" w:rsidRPr="00BC32B8" w:rsidRDefault="00BC32B8" w:rsidP="00FD5C84">
      <w:pPr>
        <w:rPr>
          <w:i/>
          <w:highlight w:val="yellow"/>
          <w:lang w:val="en-GB"/>
        </w:rPr>
      </w:pPr>
      <w:r w:rsidRPr="00BC32B8">
        <w:rPr>
          <w:i/>
          <w:highlight w:val="yellow"/>
          <w:lang w:val="en-GB"/>
        </w:rPr>
        <w:t>Compensation possibilities</w:t>
      </w:r>
    </w:p>
    <w:p w:rsidR="00BC32B8" w:rsidRPr="00BC32B8" w:rsidRDefault="00BC32B8" w:rsidP="00FD5C84">
      <w:pPr>
        <w:rPr>
          <w:i/>
          <w:highlight w:val="yellow"/>
          <w:lang w:val="en-GB"/>
        </w:rPr>
      </w:pPr>
      <w:r w:rsidRPr="00BC32B8">
        <w:rPr>
          <w:i/>
          <w:highlight w:val="yellow"/>
          <w:lang w:val="en-GB"/>
        </w:rPr>
        <w:t>Resit possibilities for each assessment</w:t>
      </w:r>
    </w:p>
    <w:p w:rsidR="00BC32B8" w:rsidRDefault="00BC32B8" w:rsidP="00FD5C84">
      <w:pPr>
        <w:rPr>
          <w:i/>
          <w:highlight w:val="yellow"/>
          <w:lang w:val="en-GB"/>
        </w:rPr>
      </w:pPr>
      <w:r w:rsidRPr="00BC32B8">
        <w:rPr>
          <w:i/>
          <w:highlight w:val="yellow"/>
          <w:lang w:val="en-GB"/>
        </w:rPr>
        <w:t>Exam inspection (when, where, and how): based on the new regulations and inspection.</w:t>
      </w:r>
    </w:p>
    <w:p w:rsidR="00BC32B8" w:rsidRPr="00BC32B8" w:rsidRDefault="00BC32B8" w:rsidP="00FD5C84">
      <w:pPr>
        <w:rPr>
          <w:highlight w:val="yellow"/>
          <w:lang w:val="en-GB"/>
        </w:rPr>
      </w:pPr>
      <w:r>
        <w:rPr>
          <w:highlight w:val="yellow"/>
          <w:lang w:val="en-GB"/>
        </w:rPr>
        <w:br w:type="page"/>
      </w:r>
    </w:p>
    <w:p w:rsidR="00FD5C84" w:rsidRDefault="00FD5C84" w:rsidP="00FD5C84">
      <w:pPr>
        <w:pStyle w:val="Heading2"/>
        <w:rPr>
          <w:lang w:val="en-GB"/>
        </w:rPr>
      </w:pPr>
      <w:bookmarkStart w:id="17" w:name="_Toc166749534"/>
      <w:r>
        <w:rPr>
          <w:lang w:val="en-GB"/>
        </w:rPr>
        <w:lastRenderedPageBreak/>
        <w:t>9. Practical</w:t>
      </w:r>
      <w:bookmarkEnd w:id="17"/>
    </w:p>
    <w:p w:rsidR="00FD5C84" w:rsidRPr="00BC32B8" w:rsidRDefault="00BC32B8" w:rsidP="00FD5C84">
      <w:pPr>
        <w:rPr>
          <w:i/>
          <w:lang w:val="en-GB"/>
        </w:rPr>
      </w:pPr>
      <w:r w:rsidRPr="00EC40F6">
        <w:rPr>
          <w:i/>
          <w:highlight w:val="yellow"/>
          <w:lang w:val="en-GB"/>
        </w:rPr>
        <w:t>Only if available in the course manual.</w:t>
      </w:r>
    </w:p>
    <w:p w:rsidR="00FD5C84" w:rsidRDefault="00FD5C84" w:rsidP="00FD5C84">
      <w:pPr>
        <w:pStyle w:val="Heading2"/>
        <w:rPr>
          <w:lang w:val="en-GB"/>
        </w:rPr>
      </w:pPr>
      <w:bookmarkStart w:id="18" w:name="_Toc166749535"/>
      <w:r>
        <w:rPr>
          <w:lang w:val="en-GB"/>
        </w:rPr>
        <w:t>10. Other content</w:t>
      </w:r>
      <w:bookmarkEnd w:id="18"/>
    </w:p>
    <w:p w:rsidR="00BC32B8" w:rsidRPr="00BC32B8" w:rsidRDefault="00BC32B8" w:rsidP="00BC32B8">
      <w:pPr>
        <w:rPr>
          <w:i/>
          <w:lang w:val="en-GB"/>
        </w:rPr>
      </w:pPr>
      <w:r w:rsidRPr="00EC40F6">
        <w:rPr>
          <w:i/>
          <w:highlight w:val="yellow"/>
          <w:lang w:val="en-GB"/>
        </w:rPr>
        <w:t>If other content has been placed in the course manual that is nor a part of A or C, put it here.</w:t>
      </w:r>
    </w:p>
    <w:p w:rsidR="00165391" w:rsidRDefault="00165391">
      <w:pPr>
        <w:spacing w:before="0" w:after="160" w:line="259" w:lineRule="auto"/>
        <w:rPr>
          <w:lang w:val="en-GB"/>
        </w:rPr>
      </w:pPr>
      <w:r>
        <w:rPr>
          <w:lang w:val="en-GB"/>
        </w:rPr>
        <w:br w:type="page"/>
      </w:r>
    </w:p>
    <w:p w:rsidR="00EC0ED3" w:rsidRDefault="00165391" w:rsidP="00165391">
      <w:pPr>
        <w:pStyle w:val="Heading1"/>
        <w:rPr>
          <w:lang w:val="en-GB"/>
        </w:rPr>
      </w:pPr>
      <w:bookmarkStart w:id="19" w:name="_Toc166749536"/>
      <w:r>
        <w:rPr>
          <w:lang w:val="en-GB"/>
        </w:rPr>
        <w:lastRenderedPageBreak/>
        <w:t>C. Tasks</w:t>
      </w:r>
      <w:bookmarkEnd w:id="19"/>
    </w:p>
    <w:p w:rsidR="00165391" w:rsidRDefault="00165391" w:rsidP="00165391">
      <w:pPr>
        <w:spacing w:before="0" w:after="0"/>
        <w:rPr>
          <w:lang w:val="en-GB"/>
        </w:rPr>
      </w:pPr>
    </w:p>
    <w:p w:rsidR="00165391" w:rsidRDefault="001E1A61" w:rsidP="00165391">
      <w:pPr>
        <w:pStyle w:val="Heading2"/>
        <w:spacing w:before="0"/>
        <w:rPr>
          <w:lang w:val="en-GB"/>
        </w:rPr>
      </w:pPr>
      <w:bookmarkStart w:id="20" w:name="_Toc166749537"/>
      <w:r>
        <w:rPr>
          <w:lang w:val="en-GB"/>
        </w:rPr>
        <w:t>Task 1: Task t</w:t>
      </w:r>
      <w:r w:rsidR="00165391">
        <w:rPr>
          <w:lang w:val="en-GB"/>
        </w:rPr>
        <w:t>itle</w:t>
      </w:r>
      <w:bookmarkEnd w:id="20"/>
    </w:p>
    <w:p w:rsidR="00165391" w:rsidRDefault="00165391" w:rsidP="00165391">
      <w:pPr>
        <w:spacing w:before="0" w:after="0"/>
        <w:rPr>
          <w:lang w:val="en-GB"/>
        </w:rPr>
      </w:pPr>
    </w:p>
    <w:p w:rsidR="00165391" w:rsidRDefault="001E1A61" w:rsidP="00165391">
      <w:pPr>
        <w:pStyle w:val="Heading3"/>
        <w:spacing w:before="0"/>
        <w:rPr>
          <w:lang w:val="en-GB"/>
        </w:rPr>
      </w:pPr>
      <w:bookmarkStart w:id="21" w:name="_Toc166749538"/>
      <w:r>
        <w:rPr>
          <w:lang w:val="en-GB"/>
        </w:rPr>
        <w:t>Extra heading if n</w:t>
      </w:r>
      <w:r w:rsidR="00165391">
        <w:rPr>
          <w:lang w:val="en-GB"/>
        </w:rPr>
        <w:t>ecessary</w:t>
      </w:r>
      <w:bookmarkEnd w:id="21"/>
    </w:p>
    <w:p w:rsidR="00165391" w:rsidRPr="00165391" w:rsidRDefault="00165391" w:rsidP="00165391">
      <w:pPr>
        <w:rPr>
          <w:lang w:val="en-GB"/>
        </w:rPr>
      </w:pPr>
    </w:p>
    <w:p w:rsidR="00165391" w:rsidRDefault="00165391" w:rsidP="00165391">
      <w:pPr>
        <w:rPr>
          <w:lang w:val="en-GB"/>
        </w:rPr>
      </w:pPr>
    </w:p>
    <w:p w:rsidR="00B51470" w:rsidRDefault="00B51470" w:rsidP="00165391">
      <w:pPr>
        <w:rPr>
          <w:lang w:val="en-GB"/>
        </w:rPr>
      </w:pPr>
    </w:p>
    <w:p w:rsidR="00B51470" w:rsidRDefault="00B51470" w:rsidP="00165391">
      <w:pPr>
        <w:rPr>
          <w:lang w:val="en-GB"/>
        </w:rPr>
      </w:pPr>
    </w:p>
    <w:p w:rsidR="00B51470" w:rsidRDefault="00B51470" w:rsidP="00165391">
      <w:pPr>
        <w:rPr>
          <w:lang w:val="en-GB"/>
        </w:rPr>
        <w:sectPr w:rsidR="00B51470" w:rsidSect="00EB4243">
          <w:footerReference w:type="default" r:id="rId16"/>
          <w:pgSz w:w="12240" w:h="15840"/>
          <w:pgMar w:top="1440" w:right="1440" w:bottom="1440" w:left="1440" w:header="708" w:footer="708" w:gutter="0"/>
          <w:pgNumType w:start="1"/>
          <w:cols w:space="708"/>
          <w:docGrid w:linePitch="360"/>
        </w:sectPr>
      </w:pPr>
    </w:p>
    <w:p w:rsidR="00BA0242" w:rsidRDefault="00BA0242" w:rsidP="00BA0242">
      <w:pPr>
        <w:pStyle w:val="Heading1"/>
        <w:rPr>
          <w:lang w:val="en-GB"/>
        </w:rPr>
      </w:pPr>
      <w:bookmarkStart w:id="22" w:name="_Toc166749539"/>
      <w:r>
        <w:rPr>
          <w:lang w:val="en-GB"/>
        </w:rPr>
        <w:lastRenderedPageBreak/>
        <w:t>Appendices</w:t>
      </w:r>
      <w:bookmarkEnd w:id="22"/>
    </w:p>
    <w:p w:rsidR="00BA0242" w:rsidRPr="00BA0242" w:rsidRDefault="00BA0242" w:rsidP="00BA0242">
      <w:pPr>
        <w:spacing w:before="0" w:after="0"/>
        <w:rPr>
          <w:lang w:val="en-GB"/>
        </w:rPr>
      </w:pPr>
    </w:p>
    <w:p w:rsidR="00B51470" w:rsidRDefault="00B51470" w:rsidP="00BA0242">
      <w:pPr>
        <w:pStyle w:val="Heading2"/>
        <w:spacing w:before="0"/>
        <w:rPr>
          <w:lang w:val="en-GB"/>
        </w:rPr>
      </w:pPr>
      <w:bookmarkStart w:id="23" w:name="_Toc166749540"/>
      <w:r>
        <w:rPr>
          <w:lang w:val="en-GB"/>
        </w:rPr>
        <w:t>Appendix 1</w:t>
      </w:r>
      <w:bookmarkEnd w:id="23"/>
    </w:p>
    <w:p w:rsidR="00BA0242" w:rsidRPr="00BA0242" w:rsidRDefault="00BA0242" w:rsidP="00BA0242">
      <w:pPr>
        <w:rPr>
          <w:lang w:val="en-GB"/>
        </w:rPr>
      </w:pPr>
    </w:p>
    <w:sectPr w:rsidR="00BA0242" w:rsidRPr="00BA0242" w:rsidSect="00EB4243">
      <w:footerReference w:type="default" r:id="rId17"/>
      <w:pgSz w:w="12240" w:h="15840"/>
      <w:pgMar w:top="1440" w:right="1440" w:bottom="1440" w:left="1440" w:header="708" w:footer="708"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713" w:rsidRDefault="00432713" w:rsidP="00EB4243">
      <w:pPr>
        <w:spacing w:before="0" w:after="0"/>
      </w:pPr>
      <w:r>
        <w:separator/>
      </w:r>
    </w:p>
  </w:endnote>
  <w:endnote w:type="continuationSeparator" w:id="0">
    <w:p w:rsidR="00432713" w:rsidRDefault="00432713" w:rsidP="00EB424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243" w:rsidRDefault="00EB4243">
    <w:pPr>
      <w:pStyle w:val="Footer"/>
      <w:jc w:val="right"/>
    </w:pPr>
  </w:p>
  <w:p w:rsidR="00EB4243" w:rsidRDefault="00EB42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538623"/>
      <w:docPartObj>
        <w:docPartGallery w:val="Page Numbers (Bottom of Page)"/>
        <w:docPartUnique/>
      </w:docPartObj>
    </w:sdtPr>
    <w:sdtEndPr>
      <w:rPr>
        <w:noProof/>
      </w:rPr>
    </w:sdtEndPr>
    <w:sdtContent>
      <w:p w:rsidR="00EB4243" w:rsidRDefault="00EB4243">
        <w:pPr>
          <w:pStyle w:val="Footer"/>
          <w:jc w:val="right"/>
        </w:pPr>
        <w:r>
          <w:fldChar w:fldCharType="begin"/>
        </w:r>
        <w:r>
          <w:instrText xml:space="preserve"> PAGE   \* MERGEFORMAT </w:instrText>
        </w:r>
        <w:r>
          <w:fldChar w:fldCharType="separate"/>
        </w:r>
        <w:r w:rsidR="001F3C34">
          <w:rPr>
            <w:noProof/>
          </w:rPr>
          <w:t>2</w:t>
        </w:r>
        <w:r>
          <w:rPr>
            <w:noProof/>
          </w:rPr>
          <w:fldChar w:fldCharType="end"/>
        </w:r>
      </w:p>
    </w:sdtContent>
  </w:sdt>
  <w:p w:rsidR="00EB4243" w:rsidRDefault="00EB42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524582"/>
      <w:docPartObj>
        <w:docPartGallery w:val="Page Numbers (Bottom of Page)"/>
        <w:docPartUnique/>
      </w:docPartObj>
    </w:sdtPr>
    <w:sdtEndPr>
      <w:rPr>
        <w:noProof/>
      </w:rPr>
    </w:sdtEndPr>
    <w:sdtContent>
      <w:p w:rsidR="00EB4243" w:rsidRDefault="00EB4243">
        <w:pPr>
          <w:pStyle w:val="Footer"/>
          <w:jc w:val="right"/>
        </w:pPr>
        <w:r>
          <w:fldChar w:fldCharType="begin"/>
        </w:r>
        <w:r>
          <w:instrText xml:space="preserve"> PAGE   \* MERGEFORMAT </w:instrText>
        </w:r>
        <w:r>
          <w:fldChar w:fldCharType="separate"/>
        </w:r>
        <w:r w:rsidR="002E1611">
          <w:rPr>
            <w:noProof/>
          </w:rPr>
          <w:t>I</w:t>
        </w:r>
        <w:r>
          <w:rPr>
            <w:noProof/>
          </w:rPr>
          <w:fldChar w:fldCharType="end"/>
        </w:r>
      </w:p>
    </w:sdtContent>
  </w:sdt>
  <w:p w:rsidR="00EB4243" w:rsidRDefault="00EB4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713" w:rsidRDefault="00432713" w:rsidP="00EB4243">
      <w:pPr>
        <w:spacing w:before="0" w:after="0"/>
      </w:pPr>
      <w:r>
        <w:separator/>
      </w:r>
    </w:p>
  </w:footnote>
  <w:footnote w:type="continuationSeparator" w:id="0">
    <w:p w:rsidR="00432713" w:rsidRDefault="00432713" w:rsidP="00EB424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1048F"/>
    <w:multiLevelType w:val="hybridMultilevel"/>
    <w:tmpl w:val="D818C2BC"/>
    <w:lvl w:ilvl="0" w:tplc="46B60F3C">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E5C6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72700521"/>
    <w:multiLevelType w:val="hybridMultilevel"/>
    <w:tmpl w:val="D15A229A"/>
    <w:lvl w:ilvl="0" w:tplc="07EC4E6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71"/>
    <w:rsid w:val="00045C94"/>
    <w:rsid w:val="0008314E"/>
    <w:rsid w:val="000A55DB"/>
    <w:rsid w:val="000B7B12"/>
    <w:rsid w:val="000C1679"/>
    <w:rsid w:val="000D69D1"/>
    <w:rsid w:val="0010096F"/>
    <w:rsid w:val="0010621D"/>
    <w:rsid w:val="00165391"/>
    <w:rsid w:val="00182FE7"/>
    <w:rsid w:val="00185AC6"/>
    <w:rsid w:val="001B0DA6"/>
    <w:rsid w:val="001D0230"/>
    <w:rsid w:val="001E1A61"/>
    <w:rsid w:val="001F3C34"/>
    <w:rsid w:val="00237B5D"/>
    <w:rsid w:val="0024143F"/>
    <w:rsid w:val="002858DE"/>
    <w:rsid w:val="002A3B53"/>
    <w:rsid w:val="002D0455"/>
    <w:rsid w:val="002E1611"/>
    <w:rsid w:val="00301CFB"/>
    <w:rsid w:val="00304AB0"/>
    <w:rsid w:val="0030542D"/>
    <w:rsid w:val="00344AE9"/>
    <w:rsid w:val="003717F9"/>
    <w:rsid w:val="003A5511"/>
    <w:rsid w:val="003C7664"/>
    <w:rsid w:val="003D67EF"/>
    <w:rsid w:val="003E7DDE"/>
    <w:rsid w:val="00416DD5"/>
    <w:rsid w:val="004231B2"/>
    <w:rsid w:val="00432713"/>
    <w:rsid w:val="0045794F"/>
    <w:rsid w:val="00465EFC"/>
    <w:rsid w:val="004E05F8"/>
    <w:rsid w:val="004F28A5"/>
    <w:rsid w:val="00522EAD"/>
    <w:rsid w:val="00612682"/>
    <w:rsid w:val="00664F1A"/>
    <w:rsid w:val="00675463"/>
    <w:rsid w:val="00735809"/>
    <w:rsid w:val="0078597F"/>
    <w:rsid w:val="007C5952"/>
    <w:rsid w:val="008042E1"/>
    <w:rsid w:val="0085561A"/>
    <w:rsid w:val="00873D14"/>
    <w:rsid w:val="008A168A"/>
    <w:rsid w:val="008A4371"/>
    <w:rsid w:val="008B2188"/>
    <w:rsid w:val="008D183A"/>
    <w:rsid w:val="008E20C3"/>
    <w:rsid w:val="008F7DC5"/>
    <w:rsid w:val="009305D7"/>
    <w:rsid w:val="00955FFD"/>
    <w:rsid w:val="009C172C"/>
    <w:rsid w:val="00A00B58"/>
    <w:rsid w:val="00A446B8"/>
    <w:rsid w:val="00AE4535"/>
    <w:rsid w:val="00B309B4"/>
    <w:rsid w:val="00B36606"/>
    <w:rsid w:val="00B51470"/>
    <w:rsid w:val="00B61C72"/>
    <w:rsid w:val="00B639BA"/>
    <w:rsid w:val="00B84DC9"/>
    <w:rsid w:val="00B86437"/>
    <w:rsid w:val="00BA0242"/>
    <w:rsid w:val="00BB1868"/>
    <w:rsid w:val="00BC32B8"/>
    <w:rsid w:val="00BF378D"/>
    <w:rsid w:val="00C25DDA"/>
    <w:rsid w:val="00C6085A"/>
    <w:rsid w:val="00C63C52"/>
    <w:rsid w:val="00CA18F0"/>
    <w:rsid w:val="00CE38C1"/>
    <w:rsid w:val="00D07D17"/>
    <w:rsid w:val="00D7339B"/>
    <w:rsid w:val="00DC5A5B"/>
    <w:rsid w:val="00DD054A"/>
    <w:rsid w:val="00DD2FAF"/>
    <w:rsid w:val="00E05630"/>
    <w:rsid w:val="00E61C44"/>
    <w:rsid w:val="00E65DBB"/>
    <w:rsid w:val="00EB4243"/>
    <w:rsid w:val="00EC0ED3"/>
    <w:rsid w:val="00EC1CB6"/>
    <w:rsid w:val="00EC24C9"/>
    <w:rsid w:val="00EC40F6"/>
    <w:rsid w:val="00EC6AAF"/>
    <w:rsid w:val="00EF2818"/>
    <w:rsid w:val="00EF3436"/>
    <w:rsid w:val="00F1031D"/>
    <w:rsid w:val="00F10F86"/>
    <w:rsid w:val="00F14677"/>
    <w:rsid w:val="00F739C1"/>
    <w:rsid w:val="00F815C1"/>
    <w:rsid w:val="00F822EE"/>
    <w:rsid w:val="00FA21EC"/>
    <w:rsid w:val="00FB7074"/>
    <w:rsid w:val="00FD2FFE"/>
    <w:rsid w:val="00FD5C84"/>
    <w:rsid w:val="00FD6AEC"/>
    <w:rsid w:val="00FF147B"/>
    <w:rsid w:val="00FF7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CA08"/>
  <w15:chartTrackingRefBased/>
  <w15:docId w15:val="{BB8D8D1E-8D6B-4B96-8149-008009A1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455"/>
    <w:pPr>
      <w:spacing w:before="100" w:after="200" w:line="240" w:lineRule="auto"/>
    </w:pPr>
    <w:rPr>
      <w:rFonts w:ascii="Verdana" w:eastAsiaTheme="minorEastAsia" w:hAnsi="Verdana"/>
      <w:color w:val="001C3D"/>
      <w:sz w:val="20"/>
      <w:szCs w:val="20"/>
    </w:rPr>
  </w:style>
  <w:style w:type="paragraph" w:styleId="Heading1">
    <w:name w:val="heading 1"/>
    <w:basedOn w:val="Normal"/>
    <w:next w:val="Normal"/>
    <w:link w:val="Heading1Char"/>
    <w:uiPriority w:val="9"/>
    <w:qFormat/>
    <w:rsid w:val="008D183A"/>
    <w:pPr>
      <w:keepNext/>
      <w:keepLines/>
      <w:shd w:val="clear" w:color="auto" w:fill="E84E10"/>
      <w:spacing w:before="240" w:after="0"/>
      <w:outlineLvl w:val="0"/>
    </w:pPr>
    <w:rPr>
      <w:rFonts w:eastAsiaTheme="majorEastAsia" w:cstheme="majorBidi"/>
      <w:color w:val="FFFFFF" w:themeColor="background1"/>
      <w:sz w:val="32"/>
      <w:szCs w:val="32"/>
    </w:rPr>
  </w:style>
  <w:style w:type="paragraph" w:styleId="Heading2">
    <w:name w:val="heading 2"/>
    <w:basedOn w:val="Heading1"/>
    <w:next w:val="Normal"/>
    <w:link w:val="Heading2Char"/>
    <w:uiPriority w:val="9"/>
    <w:unhideWhenUsed/>
    <w:qFormat/>
    <w:rsid w:val="00304AB0"/>
    <w:pPr>
      <w:shd w:val="clear" w:color="auto" w:fill="001C3D"/>
      <w:outlineLvl w:val="1"/>
    </w:pPr>
    <w:rPr>
      <w:rFonts w:eastAsiaTheme="minorHAnsi"/>
      <w:spacing w:val="15"/>
      <w:sz w:val="24"/>
      <w:szCs w:val="22"/>
    </w:rPr>
  </w:style>
  <w:style w:type="paragraph" w:styleId="Heading3">
    <w:name w:val="heading 3"/>
    <w:basedOn w:val="Normal"/>
    <w:next w:val="Normal"/>
    <w:link w:val="Heading3Char"/>
    <w:uiPriority w:val="9"/>
    <w:unhideWhenUsed/>
    <w:qFormat/>
    <w:rsid w:val="00EC0ED3"/>
    <w:pPr>
      <w:keepNext/>
      <w:keepLines/>
      <w:shd w:val="clear" w:color="auto" w:fill="00A2DB"/>
      <w:spacing w:before="40" w:after="0"/>
      <w:outlineLvl w:val="2"/>
    </w:pPr>
    <w:rPr>
      <w:rFonts w:eastAsiaTheme="majorEastAsia" w:cstheme="majorBidi"/>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4AB0"/>
    <w:rPr>
      <w:rFonts w:ascii="Verdana" w:hAnsi="Verdana" w:cstheme="majorBidi"/>
      <w:color w:val="FFFFFF" w:themeColor="background1"/>
      <w:spacing w:val="15"/>
      <w:sz w:val="24"/>
      <w:shd w:val="clear" w:color="auto" w:fill="001C3D"/>
    </w:rPr>
  </w:style>
  <w:style w:type="character" w:customStyle="1" w:styleId="Heading1Char">
    <w:name w:val="Heading 1 Char"/>
    <w:basedOn w:val="DefaultParagraphFont"/>
    <w:link w:val="Heading1"/>
    <w:uiPriority w:val="9"/>
    <w:rsid w:val="008D183A"/>
    <w:rPr>
      <w:rFonts w:ascii="Verdana" w:eastAsiaTheme="majorEastAsia" w:hAnsi="Verdana" w:cstheme="majorBidi"/>
      <w:color w:val="FFFFFF" w:themeColor="background1"/>
      <w:sz w:val="32"/>
      <w:szCs w:val="32"/>
      <w:shd w:val="clear" w:color="auto" w:fill="E84E10"/>
    </w:rPr>
  </w:style>
  <w:style w:type="paragraph" w:styleId="Title">
    <w:name w:val="Title"/>
    <w:basedOn w:val="Normal"/>
    <w:next w:val="Normal"/>
    <w:link w:val="TitleChar"/>
    <w:uiPriority w:val="10"/>
    <w:qFormat/>
    <w:rsid w:val="00301CFB"/>
    <w:pPr>
      <w:spacing w:before="0" w:after="0"/>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301CFB"/>
    <w:rPr>
      <w:rFonts w:ascii="Verdana" w:eastAsiaTheme="majorEastAsia" w:hAnsi="Verdana" w:cstheme="majorBidi"/>
      <w:color w:val="001C3D"/>
      <w:spacing w:val="-10"/>
      <w:kern w:val="28"/>
      <w:sz w:val="48"/>
      <w:szCs w:val="56"/>
    </w:rPr>
  </w:style>
  <w:style w:type="paragraph" w:styleId="Subtitle">
    <w:name w:val="Subtitle"/>
    <w:aliases w:val="Subtitle BA"/>
    <w:basedOn w:val="Normal"/>
    <w:next w:val="Normal"/>
    <w:link w:val="SubtitleChar"/>
    <w:uiPriority w:val="11"/>
    <w:qFormat/>
    <w:rsid w:val="004E05F8"/>
    <w:pPr>
      <w:numPr>
        <w:ilvl w:val="1"/>
      </w:numPr>
      <w:spacing w:after="160"/>
    </w:pPr>
    <w:rPr>
      <w:color w:val="AE0B12"/>
      <w:spacing w:val="15"/>
      <w:sz w:val="36"/>
      <w:szCs w:val="22"/>
    </w:rPr>
  </w:style>
  <w:style w:type="character" w:customStyle="1" w:styleId="SubtitleChar">
    <w:name w:val="Subtitle Char"/>
    <w:aliases w:val="Subtitle BA Char"/>
    <w:basedOn w:val="DefaultParagraphFont"/>
    <w:link w:val="Subtitle"/>
    <w:uiPriority w:val="11"/>
    <w:rsid w:val="004E05F8"/>
    <w:rPr>
      <w:rFonts w:ascii="Verdana" w:eastAsiaTheme="minorEastAsia" w:hAnsi="Verdana"/>
      <w:color w:val="AE0B12"/>
      <w:spacing w:val="15"/>
      <w:sz w:val="36"/>
    </w:rPr>
  </w:style>
  <w:style w:type="character" w:styleId="Hyperlink">
    <w:name w:val="Hyperlink"/>
    <w:basedOn w:val="DefaultParagraphFont"/>
    <w:uiPriority w:val="99"/>
    <w:unhideWhenUsed/>
    <w:rsid w:val="008D183A"/>
    <w:rPr>
      <w:color w:val="0563C1" w:themeColor="hyperlink"/>
      <w:u w:val="single"/>
    </w:rPr>
  </w:style>
  <w:style w:type="character" w:customStyle="1" w:styleId="Heading3Char">
    <w:name w:val="Heading 3 Char"/>
    <w:basedOn w:val="DefaultParagraphFont"/>
    <w:link w:val="Heading3"/>
    <w:uiPriority w:val="9"/>
    <w:rsid w:val="00EC0ED3"/>
    <w:rPr>
      <w:rFonts w:ascii="Verdana" w:eastAsiaTheme="majorEastAsia" w:hAnsi="Verdana" w:cstheme="majorBidi"/>
      <w:color w:val="FFFFFF" w:themeColor="background1"/>
      <w:sz w:val="24"/>
      <w:szCs w:val="24"/>
      <w:shd w:val="clear" w:color="auto" w:fill="00A2DB"/>
    </w:rPr>
  </w:style>
  <w:style w:type="paragraph" w:styleId="NormalWeb">
    <w:name w:val="Normal (Web)"/>
    <w:basedOn w:val="Normal"/>
    <w:uiPriority w:val="99"/>
    <w:unhideWhenUsed/>
    <w:rsid w:val="002D0455"/>
    <w:pPr>
      <w:spacing w:beforeAutospacing="1" w:after="100" w:afterAutospacing="1"/>
    </w:pPr>
    <w:rPr>
      <w:rFonts w:ascii="Times New Roman" w:eastAsia="Times New Roman" w:hAnsi="Times New Roman" w:cs="Times New Roman"/>
      <w:color w:val="auto"/>
      <w:sz w:val="24"/>
      <w:szCs w:val="24"/>
    </w:rPr>
  </w:style>
  <w:style w:type="table" w:styleId="TableGrid">
    <w:name w:val="Table Grid"/>
    <w:basedOn w:val="TableNormal"/>
    <w:uiPriority w:val="39"/>
    <w:rsid w:val="00BF3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243"/>
    <w:pPr>
      <w:tabs>
        <w:tab w:val="center" w:pos="4513"/>
        <w:tab w:val="right" w:pos="9026"/>
      </w:tabs>
      <w:spacing w:before="0" w:after="0"/>
    </w:pPr>
  </w:style>
  <w:style w:type="character" w:customStyle="1" w:styleId="HeaderChar">
    <w:name w:val="Header Char"/>
    <w:basedOn w:val="DefaultParagraphFont"/>
    <w:link w:val="Header"/>
    <w:uiPriority w:val="99"/>
    <w:rsid w:val="00EB4243"/>
    <w:rPr>
      <w:rFonts w:ascii="Verdana" w:eastAsiaTheme="minorEastAsia" w:hAnsi="Verdana"/>
      <w:color w:val="001C3D"/>
      <w:sz w:val="20"/>
      <w:szCs w:val="20"/>
    </w:rPr>
  </w:style>
  <w:style w:type="paragraph" w:styleId="Footer">
    <w:name w:val="footer"/>
    <w:basedOn w:val="Normal"/>
    <w:link w:val="FooterChar"/>
    <w:uiPriority w:val="99"/>
    <w:unhideWhenUsed/>
    <w:rsid w:val="00EB4243"/>
    <w:pPr>
      <w:tabs>
        <w:tab w:val="center" w:pos="4513"/>
        <w:tab w:val="right" w:pos="9026"/>
      </w:tabs>
      <w:spacing w:before="0" w:after="0"/>
    </w:pPr>
  </w:style>
  <w:style w:type="character" w:customStyle="1" w:styleId="FooterChar">
    <w:name w:val="Footer Char"/>
    <w:basedOn w:val="DefaultParagraphFont"/>
    <w:link w:val="Footer"/>
    <w:uiPriority w:val="99"/>
    <w:rsid w:val="00EB4243"/>
    <w:rPr>
      <w:rFonts w:ascii="Verdana" w:eastAsiaTheme="minorEastAsia" w:hAnsi="Verdana"/>
      <w:color w:val="001C3D"/>
      <w:sz w:val="20"/>
      <w:szCs w:val="20"/>
    </w:rPr>
  </w:style>
  <w:style w:type="paragraph" w:styleId="TOCHeading">
    <w:name w:val="TOC Heading"/>
    <w:basedOn w:val="Heading1"/>
    <w:next w:val="Normal"/>
    <w:uiPriority w:val="39"/>
    <w:unhideWhenUsed/>
    <w:qFormat/>
    <w:rsid w:val="000A55DB"/>
    <w:pPr>
      <w:shd w:val="clear" w:color="auto" w:fill="auto"/>
      <w:spacing w:line="259" w:lineRule="auto"/>
      <w:outlineLvl w:val="9"/>
    </w:pPr>
    <w:rPr>
      <w:rFonts w:asciiTheme="majorHAnsi" w:hAnsiTheme="majorHAnsi"/>
      <w:color w:val="2E74B5" w:themeColor="accent1" w:themeShade="BF"/>
    </w:rPr>
  </w:style>
  <w:style w:type="paragraph" w:styleId="TOC1">
    <w:name w:val="toc 1"/>
    <w:basedOn w:val="Normal"/>
    <w:next w:val="Normal"/>
    <w:autoRedefine/>
    <w:uiPriority w:val="39"/>
    <w:unhideWhenUsed/>
    <w:rsid w:val="000A55DB"/>
    <w:pPr>
      <w:spacing w:after="100"/>
    </w:pPr>
  </w:style>
  <w:style w:type="paragraph" w:styleId="TOC2">
    <w:name w:val="toc 2"/>
    <w:basedOn w:val="Normal"/>
    <w:next w:val="Normal"/>
    <w:autoRedefine/>
    <w:uiPriority w:val="39"/>
    <w:unhideWhenUsed/>
    <w:rsid w:val="000A55DB"/>
    <w:pPr>
      <w:spacing w:after="100"/>
      <w:ind w:left="200"/>
    </w:pPr>
  </w:style>
  <w:style w:type="paragraph" w:styleId="TOC3">
    <w:name w:val="toc 3"/>
    <w:basedOn w:val="Normal"/>
    <w:next w:val="Normal"/>
    <w:autoRedefine/>
    <w:uiPriority w:val="39"/>
    <w:unhideWhenUsed/>
    <w:rsid w:val="000A55D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skpsy.nl/regulation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astrichtuniversity.nl/about-um/organisation/codes-conduct-regula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kpsy.nl/regulations" TargetMode="External"/><Relationship Id="rId5" Type="http://schemas.openxmlformats.org/officeDocument/2006/relationships/webSettings" Target="webSettings.xml"/><Relationship Id="rId15" Type="http://schemas.openxmlformats.org/officeDocument/2006/relationships/hyperlink" Target="https://www.askpsy.nl/bestanden/downloads/aboutfpn/info-for-staff/2022-2023_FPN_Written_assignments_procedure_v0001_25-05-2022.pdf" TargetMode="External"/><Relationship Id="rId10" Type="http://schemas.openxmlformats.org/officeDocument/2006/relationships/hyperlink" Target="http://Www.askpsy.n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skpsy.nl/exams-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B8BE6-B5BF-4011-A30E-02E640E56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Beerlage, Robert (PSYCHOLOGY)</dc:creator>
  <cp:keywords/>
  <dc:description/>
  <cp:lastModifiedBy>Beerlage, Robert (PSYCHOLOGY)</cp:lastModifiedBy>
  <cp:revision>62</cp:revision>
  <dcterms:created xsi:type="dcterms:W3CDTF">2021-07-06T08:38:00Z</dcterms:created>
  <dcterms:modified xsi:type="dcterms:W3CDTF">2024-07-03T07:52:00Z</dcterms:modified>
</cp:coreProperties>
</file>